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99DC" w14:textId="18A1B510" w:rsidR="0042431B" w:rsidRPr="008C36CA" w:rsidRDefault="006D44C4">
      <w:pPr>
        <w:rPr>
          <w:rFonts w:ascii="Arial" w:hAnsi="Arial" w:cs="Arial"/>
          <w:b/>
          <w:sz w:val="28"/>
          <w:lang w:val="en-GB"/>
        </w:rPr>
      </w:pPr>
      <w:r w:rsidRPr="006811B7">
        <w:rPr>
          <w:noProof/>
        </w:rPr>
        <w:drawing>
          <wp:anchor distT="0" distB="0" distL="114300" distR="114300" simplePos="0" relativeHeight="251658240" behindDoc="0" locked="0" layoutInCell="1" allowOverlap="1" wp14:anchorId="7D8019E6" wp14:editId="366E79A7">
            <wp:simplePos x="0" y="0"/>
            <wp:positionH relativeFrom="column">
              <wp:posOffset>8119745</wp:posOffset>
            </wp:positionH>
            <wp:positionV relativeFrom="paragraph">
              <wp:posOffset>-474345</wp:posOffset>
            </wp:positionV>
            <wp:extent cx="742950" cy="742950"/>
            <wp:effectExtent l="0" t="0" r="0" b="0"/>
            <wp:wrapNone/>
            <wp:docPr id="4" name="Grafik 4" descr="U:\VERW\Auslandssek\Büro\Logos\Logo_Universitaet_Erfu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VERW\Auslandssek\Büro\Logos\Logo_Universitaet_Erfu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481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>PRE</w:t>
      </w:r>
      <w:r w:rsidR="00E54CDC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>-APPROVAL</w:t>
      </w:r>
      <w:r w:rsidR="00F30481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005DA5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>FOR</w:t>
      </w:r>
      <w:r w:rsidR="00F30481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017D51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 xml:space="preserve">THE ONLINE </w:t>
      </w:r>
      <w:r w:rsidR="00690B1A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 xml:space="preserve">LEARNING </w:t>
      </w:r>
      <w:r w:rsidR="00DA0457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 xml:space="preserve">AGREEMENT </w:t>
      </w:r>
      <w:r w:rsidR="0069301E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>(</w:t>
      </w:r>
      <w:r w:rsidR="00F30481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>V-OLA</w:t>
      </w:r>
      <w:r w:rsidR="0069301E" w:rsidRPr="008C36CA">
        <w:rPr>
          <w:rFonts w:ascii="Noto Sans" w:hAnsi="Noto Sans" w:cs="Noto Sans"/>
          <w:b/>
          <w:color w:val="2F5496" w:themeColor="accent5" w:themeShade="BF"/>
          <w:sz w:val="28"/>
          <w:szCs w:val="28"/>
          <w:lang w:val="en-GB"/>
        </w:rPr>
        <w:t>)</w:t>
      </w:r>
    </w:p>
    <w:p w14:paraId="4E665F1E" w14:textId="77777777" w:rsidR="002C772F" w:rsidRPr="008C36CA" w:rsidRDefault="002C772F" w:rsidP="002C772F">
      <w:pPr>
        <w:rPr>
          <w:rFonts w:ascii="Noto Sans" w:hAnsi="Noto Sans" w:cs="Noto Sans"/>
          <w:b/>
          <w:color w:val="2F5496" w:themeColor="accent5" w:themeShade="BF"/>
          <w:lang w:val="en-GB"/>
        </w:rPr>
      </w:pPr>
    </w:p>
    <w:p w14:paraId="485BE5B4" w14:textId="4D4043CD" w:rsidR="0042431B" w:rsidRPr="008C36CA" w:rsidRDefault="006D44C4">
      <w:pPr>
        <w:rPr>
          <w:rFonts w:ascii="Noto Sans" w:hAnsi="Noto Sans" w:cs="Noto Sans"/>
          <w:b/>
          <w:lang w:val="en-GB"/>
        </w:rPr>
      </w:pPr>
      <w:r w:rsidRPr="008C36CA">
        <w:rPr>
          <w:rFonts w:ascii="Noto Sans" w:hAnsi="Noto Sans" w:cs="Noto Sans"/>
          <w:b/>
          <w:lang w:val="en-GB"/>
        </w:rPr>
        <w:t xml:space="preserve">for the </w:t>
      </w:r>
      <w:r w:rsidR="00690B1A" w:rsidRPr="008C36CA">
        <w:rPr>
          <w:rFonts w:ascii="Noto Sans" w:hAnsi="Noto Sans" w:cs="Noto Sans"/>
          <w:b/>
          <w:lang w:val="en-GB"/>
        </w:rPr>
        <w:t xml:space="preserve">recognition of credits to be taken at a </w:t>
      </w:r>
      <w:r w:rsidR="005C44B1" w:rsidRPr="008C36CA">
        <w:rPr>
          <w:rFonts w:ascii="Noto Sans" w:hAnsi="Noto Sans" w:cs="Noto Sans"/>
          <w:b/>
          <w:lang w:val="en-GB"/>
        </w:rPr>
        <w:t xml:space="preserve">partner university in the Erasmus programme </w:t>
      </w:r>
      <w:r w:rsidRPr="008C36CA">
        <w:rPr>
          <w:rFonts w:ascii="Noto Sans" w:hAnsi="Noto Sans" w:cs="Noto Sans"/>
          <w:b/>
          <w:lang w:val="en-GB"/>
        </w:rPr>
        <w:t xml:space="preserve">(for subsequent </w:t>
      </w:r>
      <w:r w:rsidR="0069301E" w:rsidRPr="008C36CA">
        <w:rPr>
          <w:rFonts w:ascii="Noto Sans" w:hAnsi="Noto Sans" w:cs="Noto Sans"/>
          <w:b/>
          <w:lang w:val="en-GB"/>
        </w:rPr>
        <w:t xml:space="preserve">transfer to the Online </w:t>
      </w:r>
      <w:r w:rsidRPr="008C36CA">
        <w:rPr>
          <w:rFonts w:ascii="Noto Sans" w:hAnsi="Noto Sans" w:cs="Noto Sans"/>
          <w:b/>
          <w:lang w:val="en-GB"/>
        </w:rPr>
        <w:t>Learning Agreement (OLA)</w:t>
      </w:r>
      <w:r w:rsidR="00005DA5">
        <w:rPr>
          <w:rFonts w:ascii="Noto Sans" w:hAnsi="Noto Sans" w:cs="Noto Sans"/>
          <w:b/>
          <w:lang w:val="en-GB"/>
        </w:rPr>
        <w:t xml:space="preserve"> of the EU</w:t>
      </w:r>
      <w:r w:rsidRPr="008C36CA">
        <w:rPr>
          <w:rFonts w:ascii="Noto Sans" w:hAnsi="Noto Sans" w:cs="Noto Sans"/>
          <w:b/>
          <w:lang w:val="en-GB"/>
        </w:rPr>
        <w:t>).</w:t>
      </w:r>
    </w:p>
    <w:p w14:paraId="08880223" w14:textId="3472A598" w:rsidR="0042431B" w:rsidRPr="008C36CA" w:rsidRDefault="006D44C4">
      <w:pPr>
        <w:spacing w:line="360" w:lineRule="auto"/>
        <w:rPr>
          <w:rFonts w:ascii="Noto Sans" w:hAnsi="Noto Sans" w:cs="Noto Sans"/>
          <w:b/>
          <w:lang w:val="en-GB"/>
        </w:rPr>
      </w:pPr>
      <w:r w:rsidRPr="008C36CA">
        <w:rPr>
          <w:rFonts w:ascii="Noto Sans" w:hAnsi="Noto Sans" w:cs="Noto Sans"/>
          <w:b/>
          <w:lang w:val="en-GB"/>
        </w:rPr>
        <w:br/>
      </w:r>
      <w:r w:rsidR="005C44B1" w:rsidRPr="008C36CA">
        <w:rPr>
          <w:rFonts w:ascii="Noto Sans" w:hAnsi="Noto Sans" w:cs="Noto Sans"/>
          <w:b/>
          <w:lang w:val="en-GB"/>
        </w:rPr>
        <w:t xml:space="preserve">Name of </w:t>
      </w:r>
      <w:r w:rsidR="00E10E34" w:rsidRPr="008C36CA">
        <w:rPr>
          <w:rFonts w:ascii="Noto Sans" w:hAnsi="Noto Sans" w:cs="Noto Sans"/>
          <w:b/>
          <w:lang w:val="en-GB"/>
        </w:rPr>
        <w:t xml:space="preserve">student: </w:t>
      </w:r>
      <w:r w:rsidR="00E10E34" w:rsidRPr="006811B7">
        <w:rPr>
          <w:rFonts w:ascii="Noto Sans" w:hAnsi="Noto Sans" w:cs="Noto San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10E34"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="00E10E34" w:rsidRPr="006811B7">
        <w:rPr>
          <w:rFonts w:ascii="Noto Sans" w:hAnsi="Noto Sans" w:cs="Noto Sans"/>
          <w:b/>
        </w:rPr>
      </w:r>
      <w:r w:rsidR="00E10E34" w:rsidRPr="006811B7">
        <w:rPr>
          <w:rFonts w:ascii="Noto Sans" w:hAnsi="Noto Sans" w:cs="Noto Sans"/>
          <w:b/>
        </w:rPr>
        <w:fldChar w:fldCharType="separate"/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  <w:noProof/>
        </w:rPr>
        <w:t> </w:t>
      </w:r>
      <w:r w:rsidR="00E10E34" w:rsidRPr="006811B7">
        <w:rPr>
          <w:rFonts w:ascii="Noto Sans" w:hAnsi="Noto Sans" w:cs="Noto Sans"/>
          <w:b/>
        </w:rPr>
        <w:fldChar w:fldCharType="end"/>
      </w:r>
      <w:bookmarkEnd w:id="0"/>
      <w:r w:rsidR="009A1F01" w:rsidRPr="008C36CA">
        <w:rPr>
          <w:rFonts w:ascii="Noto Sans" w:hAnsi="Noto Sans" w:cs="Noto Sans"/>
          <w:b/>
          <w:lang w:val="en-GB"/>
        </w:rPr>
        <w:tab/>
      </w:r>
      <w:r w:rsidR="009A1F01" w:rsidRPr="008C36CA">
        <w:rPr>
          <w:rFonts w:ascii="Noto Sans" w:hAnsi="Noto Sans" w:cs="Noto Sans"/>
          <w:b/>
          <w:lang w:val="en-GB"/>
        </w:rPr>
        <w:tab/>
      </w:r>
      <w:r w:rsidR="009A1F01" w:rsidRPr="008C36CA">
        <w:rPr>
          <w:rFonts w:ascii="Noto Sans" w:hAnsi="Noto Sans" w:cs="Noto Sans"/>
          <w:b/>
          <w:lang w:val="en-GB"/>
        </w:rPr>
        <w:tab/>
      </w:r>
      <w:r w:rsidR="009A1F01" w:rsidRPr="008C36CA">
        <w:rPr>
          <w:rFonts w:ascii="Noto Sans" w:hAnsi="Noto Sans" w:cs="Noto Sans"/>
          <w:b/>
          <w:lang w:val="en-GB"/>
        </w:rPr>
        <w:tab/>
      </w:r>
      <w:r w:rsidR="00005DA5">
        <w:rPr>
          <w:rFonts w:ascii="Noto Sans" w:hAnsi="Noto Sans" w:cs="Noto Sans"/>
          <w:b/>
          <w:lang w:val="en-GB"/>
        </w:rPr>
        <w:tab/>
      </w:r>
      <w:r w:rsidR="00005DA5">
        <w:rPr>
          <w:rFonts w:ascii="Noto Sans" w:hAnsi="Noto Sans" w:cs="Noto Sans"/>
          <w:b/>
          <w:lang w:val="en-GB"/>
        </w:rPr>
        <w:tab/>
      </w:r>
      <w:r w:rsidR="009A1F01" w:rsidRPr="008C36CA">
        <w:rPr>
          <w:rFonts w:ascii="Noto Sans" w:hAnsi="Noto Sans" w:cs="Noto Sans"/>
          <w:b/>
          <w:lang w:val="en-GB"/>
        </w:rPr>
        <w:t xml:space="preserve">Matriculation number: </w:t>
      </w:r>
      <w:r w:rsidR="009A1F01" w:rsidRPr="006811B7">
        <w:rPr>
          <w:rFonts w:ascii="Noto Sans" w:hAnsi="Noto Sans" w:cs="Noto San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1F01"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="009A1F01" w:rsidRPr="006811B7">
        <w:rPr>
          <w:rFonts w:ascii="Noto Sans" w:hAnsi="Noto Sans" w:cs="Noto Sans"/>
          <w:b/>
        </w:rPr>
      </w:r>
      <w:r w:rsidR="009A1F01" w:rsidRPr="006811B7">
        <w:rPr>
          <w:rFonts w:ascii="Noto Sans" w:hAnsi="Noto Sans" w:cs="Noto Sans"/>
          <w:b/>
        </w:rPr>
        <w:fldChar w:fldCharType="separate"/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  <w:noProof/>
        </w:rPr>
        <w:t> </w:t>
      </w:r>
      <w:r w:rsidR="009A1F01" w:rsidRPr="006811B7">
        <w:rPr>
          <w:rFonts w:ascii="Noto Sans" w:hAnsi="Noto Sans" w:cs="Noto Sans"/>
          <w:b/>
        </w:rPr>
        <w:fldChar w:fldCharType="end"/>
      </w:r>
    </w:p>
    <w:p w14:paraId="64C6A0BA" w14:textId="77777777" w:rsidR="0042431B" w:rsidRPr="008C36CA" w:rsidRDefault="006D44C4">
      <w:pPr>
        <w:spacing w:line="360" w:lineRule="auto"/>
        <w:rPr>
          <w:rFonts w:ascii="Noto Sans" w:hAnsi="Noto Sans" w:cs="Noto Sans"/>
          <w:b/>
          <w:lang w:val="en-GB"/>
        </w:rPr>
      </w:pPr>
      <w:r w:rsidRPr="008C36CA">
        <w:rPr>
          <w:rFonts w:ascii="Noto Sans" w:hAnsi="Noto Sans" w:cs="Noto Sans"/>
          <w:b/>
          <w:lang w:val="en-GB"/>
        </w:rPr>
        <w:t xml:space="preserve">Degree programme </w:t>
      </w:r>
      <w:r w:rsidR="004E7A93" w:rsidRPr="008C36CA">
        <w:rPr>
          <w:rFonts w:ascii="Noto Sans" w:hAnsi="Noto Sans" w:cs="Noto Sans"/>
          <w:b/>
          <w:lang w:val="en-GB"/>
        </w:rPr>
        <w:t>(BA, MA)</w:t>
      </w:r>
      <w:r w:rsidRPr="008C36CA">
        <w:rPr>
          <w:rFonts w:ascii="Noto Sans" w:hAnsi="Noto Sans" w:cs="Noto Sans"/>
          <w:b/>
          <w:lang w:val="en-GB"/>
        </w:rPr>
        <w:t xml:space="preserve">: </w:t>
      </w:r>
      <w:r w:rsidRPr="006811B7">
        <w:rPr>
          <w:rFonts w:ascii="Noto Sans" w:hAnsi="Noto Sans" w:cs="Noto San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bookmarkEnd w:id="1"/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3C5A88" w:rsidRPr="008C36CA">
        <w:rPr>
          <w:rFonts w:ascii="Noto Sans" w:hAnsi="Noto Sans" w:cs="Noto Sans"/>
          <w:b/>
          <w:lang w:val="en-GB"/>
        </w:rPr>
        <w:t xml:space="preserve">Subject / </w:t>
      </w:r>
      <w:r w:rsidRPr="008C36CA">
        <w:rPr>
          <w:rFonts w:ascii="Noto Sans" w:hAnsi="Noto Sans" w:cs="Noto Sans"/>
          <w:b/>
          <w:lang w:val="en-GB"/>
        </w:rPr>
        <w:t>Subjects</w:t>
      </w:r>
      <w:r w:rsidR="0069301E" w:rsidRPr="008C36CA">
        <w:rPr>
          <w:rFonts w:ascii="Noto Sans" w:hAnsi="Noto Sans" w:cs="Noto Sans"/>
          <w:b/>
          <w:lang w:val="en-GB"/>
        </w:rPr>
        <w:t xml:space="preserve">: </w:t>
      </w:r>
      <w:r w:rsidR="0069301E" w:rsidRPr="006811B7">
        <w:rPr>
          <w:rFonts w:ascii="Noto Sans" w:hAnsi="Noto Sans" w:cs="Noto San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9301E"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="0069301E" w:rsidRPr="006811B7">
        <w:rPr>
          <w:rFonts w:ascii="Noto Sans" w:hAnsi="Noto Sans" w:cs="Noto Sans"/>
          <w:b/>
        </w:rPr>
      </w:r>
      <w:r w:rsidR="0069301E" w:rsidRPr="006811B7">
        <w:rPr>
          <w:rFonts w:ascii="Noto Sans" w:hAnsi="Noto Sans" w:cs="Noto Sans"/>
          <w:b/>
        </w:rPr>
        <w:fldChar w:fldCharType="separate"/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  <w:noProof/>
        </w:rPr>
        <w:t> </w:t>
      </w:r>
      <w:r w:rsidR="0069301E" w:rsidRPr="006811B7">
        <w:rPr>
          <w:rFonts w:ascii="Noto Sans" w:hAnsi="Noto Sans" w:cs="Noto Sans"/>
          <w:b/>
        </w:rPr>
        <w:fldChar w:fldCharType="end"/>
      </w:r>
    </w:p>
    <w:p w14:paraId="3310D943" w14:textId="2D30988E" w:rsidR="0042431B" w:rsidRPr="008C36CA" w:rsidRDefault="006D44C4">
      <w:pPr>
        <w:spacing w:after="120" w:line="360" w:lineRule="auto"/>
        <w:rPr>
          <w:rFonts w:ascii="Noto Sans" w:hAnsi="Noto Sans" w:cs="Noto Sans"/>
          <w:b/>
          <w:lang w:val="en-GB"/>
        </w:rPr>
      </w:pPr>
      <w:r w:rsidRPr="008C36CA">
        <w:rPr>
          <w:rFonts w:ascii="Noto Sans" w:hAnsi="Noto Sans" w:cs="Noto Sans"/>
          <w:b/>
          <w:lang w:val="en-GB"/>
        </w:rPr>
        <w:t xml:space="preserve">Host </w:t>
      </w:r>
      <w:r w:rsidR="00005DA5">
        <w:rPr>
          <w:rFonts w:ascii="Noto Sans" w:hAnsi="Noto Sans" w:cs="Noto Sans"/>
          <w:b/>
          <w:lang w:val="en-GB"/>
        </w:rPr>
        <w:t>institution</w:t>
      </w:r>
      <w:r w:rsidRPr="008C36CA">
        <w:rPr>
          <w:rFonts w:ascii="Noto Sans" w:hAnsi="Noto Sans" w:cs="Noto Sans"/>
          <w:b/>
          <w:lang w:val="en-GB"/>
        </w:rPr>
        <w:t xml:space="preserve"> abroad: </w:t>
      </w:r>
      <w:r w:rsidRPr="006811B7">
        <w:rPr>
          <w:rFonts w:ascii="Noto Sans" w:hAnsi="Noto Sans" w:cs="Noto Sans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bookmarkEnd w:id="2"/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9D180D" w:rsidRPr="008C36CA">
        <w:rPr>
          <w:rFonts w:ascii="Noto Sans" w:hAnsi="Noto Sans" w:cs="Noto Sans"/>
          <w:b/>
          <w:lang w:val="en-GB"/>
        </w:rPr>
        <w:tab/>
      </w:r>
      <w:r w:rsidR="00005DA5">
        <w:rPr>
          <w:rFonts w:ascii="Noto Sans" w:hAnsi="Noto Sans" w:cs="Noto Sans"/>
          <w:b/>
          <w:lang w:val="en-GB"/>
        </w:rPr>
        <w:tab/>
        <w:t>Academic y</w:t>
      </w:r>
      <w:r w:rsidR="009D180D" w:rsidRPr="008C36CA">
        <w:rPr>
          <w:rFonts w:ascii="Noto Sans" w:hAnsi="Noto Sans" w:cs="Noto Sans"/>
          <w:b/>
          <w:lang w:val="en-GB"/>
        </w:rPr>
        <w:t xml:space="preserve">ear of study </w:t>
      </w:r>
      <w:r w:rsidRPr="008C36CA">
        <w:rPr>
          <w:rFonts w:ascii="Noto Sans" w:hAnsi="Noto Sans" w:cs="Noto Sans"/>
          <w:b/>
          <w:lang w:val="en-GB"/>
        </w:rPr>
        <w:t xml:space="preserve">abroad: </w:t>
      </w:r>
      <w:r w:rsidRPr="006811B7">
        <w:rPr>
          <w:rFonts w:ascii="Noto Sans" w:hAnsi="Noto Sans" w:cs="Noto Sans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  <w:bookmarkEnd w:id="3"/>
    </w:p>
    <w:p w14:paraId="286BA314" w14:textId="4949A6F5" w:rsidR="0042431B" w:rsidRPr="008C36CA" w:rsidRDefault="006D44C4">
      <w:pPr>
        <w:spacing w:after="120"/>
        <w:rPr>
          <w:rFonts w:ascii="Noto Sans" w:hAnsi="Noto Sans" w:cs="Noto Sans"/>
          <w:b/>
          <w:color w:val="2F5496" w:themeColor="accent5" w:themeShade="BF"/>
          <w:lang w:val="en-GB"/>
        </w:rPr>
      </w:pPr>
      <w:r w:rsidRPr="008C36CA">
        <w:rPr>
          <w:rFonts w:ascii="Noto Sans" w:hAnsi="Noto Sans" w:cs="Noto Sans"/>
          <w:b/>
          <w:color w:val="2F5496" w:themeColor="accent5" w:themeShade="BF"/>
          <w:lang w:val="en-GB"/>
        </w:rPr>
        <w:br/>
      </w:r>
      <w:r w:rsidR="00526A39" w:rsidRPr="008C36CA">
        <w:rPr>
          <w:rFonts w:ascii="Noto Sans" w:hAnsi="Noto Sans" w:cs="Noto Sans"/>
          <w:b/>
          <w:color w:val="2F5496" w:themeColor="accent5" w:themeShade="BF"/>
          <w:lang w:val="en-GB"/>
        </w:rPr>
        <w:t xml:space="preserve">Table A: </w:t>
      </w:r>
      <w:r w:rsidR="005C44B1" w:rsidRPr="008C36CA">
        <w:rPr>
          <w:rFonts w:ascii="Noto Sans" w:hAnsi="Noto Sans" w:cs="Noto Sans"/>
          <w:b/>
          <w:color w:val="2F5496" w:themeColor="accent5" w:themeShade="BF"/>
          <w:lang w:val="en-GB"/>
        </w:rPr>
        <w:t xml:space="preserve">Study programme </w:t>
      </w:r>
      <w:r w:rsidR="005C44B1" w:rsidRPr="008C36CA">
        <w:rPr>
          <w:rFonts w:ascii="Noto Sans" w:hAnsi="Noto Sans" w:cs="Noto Sans"/>
          <w:b/>
          <w:color w:val="2F5496" w:themeColor="accent5" w:themeShade="BF"/>
          <w:u w:val="single"/>
          <w:lang w:val="en-GB"/>
        </w:rPr>
        <w:t>at the host university: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3"/>
        <w:gridCol w:w="6662"/>
        <w:gridCol w:w="1559"/>
        <w:gridCol w:w="1874"/>
      </w:tblGrid>
      <w:tr w:rsidR="009D180D" w:rsidRPr="006A132A" w14:paraId="2CCA102D" w14:textId="77777777" w:rsidTr="00005DA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F189" w14:textId="77777777" w:rsidR="0042431B" w:rsidRDefault="006D44C4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Number </w:t>
            </w:r>
            <w:r w:rsidRPr="009D180D">
              <w:rPr>
                <w:rFonts w:ascii="Noto Sans" w:hAnsi="Noto Sans" w:cs="Noto Sans"/>
                <w:sz w:val="16"/>
                <w:szCs w:val="16"/>
                <w:lang w:val="en-GB"/>
              </w:rPr>
              <w:t>(consecutive)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E240" w14:textId="3A042783" w:rsidR="0042431B" w:rsidRPr="008C36CA" w:rsidRDefault="006D44C4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Code or number of the course at the host </w:t>
            </w:r>
            <w:r w:rsidR="00005DA5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5DAF" w14:textId="483858FA" w:rsidR="0042431B" w:rsidRPr="008C36CA" w:rsidRDefault="006D44C4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Name of the course at the host </w:t>
            </w:r>
            <w:r w:rsidR="00005DA5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institution</w:t>
            </w: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</w:t>
            </w:r>
            <w:r w:rsidR="005F57DF" w:rsidRPr="008C36CA">
              <w:rPr>
                <w:rFonts w:ascii="Noto Sans" w:hAnsi="Noto Sans" w:cs="Noto Sans"/>
                <w:sz w:val="16"/>
                <w:szCs w:val="16"/>
                <w:lang w:val="en-GB"/>
              </w:rPr>
              <w:t xml:space="preserve">(if possible, </w:t>
            </w:r>
            <w:r w:rsidRPr="008C36CA">
              <w:rPr>
                <w:rFonts w:ascii="Noto Sans" w:hAnsi="Noto Sans" w:cs="Noto Sans"/>
                <w:sz w:val="16"/>
                <w:szCs w:val="16"/>
                <w:lang w:val="en-GB"/>
              </w:rPr>
              <w:t xml:space="preserve">please include a description of the content, </w:t>
            </w:r>
            <w:r w:rsidR="00005DA5">
              <w:rPr>
                <w:rFonts w:ascii="Noto Sans" w:hAnsi="Noto Sans" w:cs="Noto Sans"/>
                <w:sz w:val="16"/>
                <w:szCs w:val="16"/>
                <w:lang w:val="en-GB"/>
              </w:rPr>
              <w:t xml:space="preserve">extend </w:t>
            </w:r>
            <w:r w:rsidRPr="008C36CA">
              <w:rPr>
                <w:rFonts w:ascii="Noto Sans" w:hAnsi="Noto Sans" w:cs="Noto Sans"/>
                <w:sz w:val="16"/>
                <w:szCs w:val="16"/>
                <w:lang w:val="en-GB"/>
              </w:rPr>
              <w:t>and examination).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D166" w14:textId="2996D1BB" w:rsidR="0042431B" w:rsidRPr="008C36CA" w:rsidRDefault="006D44C4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Semester in which the course is to be completed (WS or SS)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1332" w14:textId="546F515D" w:rsidR="0042431B" w:rsidRPr="008C36CA" w:rsidRDefault="006D44C4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Number of ECTS credits awarded by the host </w:t>
            </w:r>
            <w:r w:rsidR="00005DA5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institution</w:t>
            </w: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upon successful completion of the course</w:t>
            </w:r>
          </w:p>
        </w:tc>
      </w:tr>
      <w:tr w:rsidR="009D180D" w:rsidRPr="006A132A" w14:paraId="5B822516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BDD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300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830" w14:textId="77777777" w:rsidR="009D180D" w:rsidRPr="008C36CA" w:rsidRDefault="009D180D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454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AA8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9D180D" w:rsidRPr="006A132A" w14:paraId="3C349D3F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6D4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3D4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A6D" w14:textId="77777777" w:rsidR="009D180D" w:rsidRPr="008C36CA" w:rsidRDefault="009D180D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C57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027" w14:textId="77777777" w:rsidR="009D180D" w:rsidRPr="008C36CA" w:rsidRDefault="009D180D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9D180D" w:rsidRPr="006A132A" w14:paraId="56870D90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5500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60C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40D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1AE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86F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9D180D" w:rsidRPr="006A132A" w14:paraId="01F5DE9A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517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CC8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529" w14:textId="77777777" w:rsidR="009D180D" w:rsidRPr="008C36CA" w:rsidRDefault="009D180D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D26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10B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9D180D" w:rsidRPr="006A132A" w14:paraId="49D703F0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7FC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7AC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9C42" w14:textId="77777777" w:rsidR="009D180D" w:rsidRPr="008C36CA" w:rsidRDefault="009D180D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3AC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334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5F57DF" w:rsidRPr="006A132A" w14:paraId="37140D72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40E" w14:textId="77777777" w:rsidR="005F57DF" w:rsidRPr="008C36CA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D12" w14:textId="77777777" w:rsidR="005F57DF" w:rsidRPr="008C36CA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92A" w14:textId="77777777" w:rsidR="005F57DF" w:rsidRPr="008C36CA" w:rsidRDefault="005F57DF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0FE" w14:textId="77777777" w:rsidR="005F57DF" w:rsidRPr="008C36CA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6DB" w14:textId="77777777" w:rsidR="005F57DF" w:rsidRPr="008C36CA" w:rsidRDefault="005F57DF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9D180D" w:rsidRPr="006A132A" w14:paraId="74C95B8B" w14:textId="77777777" w:rsidTr="00005DA5">
        <w:trPr>
          <w:trHeight w:val="4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8BF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920F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58B" w14:textId="77777777" w:rsidR="009D180D" w:rsidRPr="008C36CA" w:rsidRDefault="009D180D" w:rsidP="00635CBF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2E5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D62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</w:tr>
      <w:tr w:rsidR="009D180D" w14:paraId="32C05CF8" w14:textId="77777777" w:rsidTr="00005DA5">
        <w:trPr>
          <w:trHeight w:val="473"/>
          <w:jc w:val="center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69E" w14:textId="77777777" w:rsidR="009D180D" w:rsidRPr="008C36CA" w:rsidRDefault="009D180D" w:rsidP="00635CBF">
            <w:pPr>
              <w:spacing w:before="120" w:after="120"/>
              <w:rPr>
                <w:rFonts w:ascii="Noto Sans" w:hAnsi="Noto Sans" w:cs="Noto Sans"/>
                <w:i/>
                <w:sz w:val="16"/>
                <w:lang w:val="en-GB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36CE" w14:textId="77777777" w:rsidR="0042431B" w:rsidRDefault="006D44C4">
            <w:pPr>
              <w:spacing w:before="120"/>
              <w:rPr>
                <w:rFonts w:ascii="Noto Sans" w:hAnsi="Noto Sans" w:cs="Noto Sans"/>
                <w:sz w:val="16"/>
                <w:lang w:val="en-US"/>
              </w:rPr>
            </w:pPr>
            <w:r>
              <w:rPr>
                <w:rFonts w:ascii="Noto Sans" w:hAnsi="Noto Sans" w:cs="Noto Sans"/>
                <w:sz w:val="16"/>
                <w:lang w:val="en-US"/>
              </w:rPr>
              <w:t>Total</w:t>
            </w:r>
            <w:r w:rsidR="003C5A88">
              <w:rPr>
                <w:rStyle w:val="Funotenzeichen"/>
                <w:rFonts w:ascii="Noto Sans" w:hAnsi="Noto Sans" w:cs="Noto Sans"/>
                <w:sz w:val="16"/>
                <w:lang w:val="en-US"/>
              </w:rPr>
              <w:footnoteReference w:id="1"/>
            </w:r>
            <w:r>
              <w:rPr>
                <w:rFonts w:ascii="Noto Sans" w:hAnsi="Noto Sans" w:cs="Noto Sans"/>
                <w:sz w:val="16"/>
                <w:lang w:val="en-US"/>
              </w:rPr>
              <w:t xml:space="preserve"> : ............</w:t>
            </w:r>
          </w:p>
        </w:tc>
      </w:tr>
    </w:tbl>
    <w:p w14:paraId="2914A064" w14:textId="77777777" w:rsidR="006A132A" w:rsidRDefault="006A132A" w:rsidP="006A132A">
      <w:pPr>
        <w:spacing w:after="120" w:line="360" w:lineRule="auto"/>
        <w:rPr>
          <w:rFonts w:ascii="Noto Sans" w:hAnsi="Noto Sans" w:cs="Noto Sans"/>
          <w:b/>
          <w:lang w:val="en-GB"/>
        </w:rPr>
      </w:pPr>
    </w:p>
    <w:p w14:paraId="679AF5B3" w14:textId="6DB641C6" w:rsidR="006A132A" w:rsidRPr="006A132A" w:rsidRDefault="006A132A" w:rsidP="006A132A">
      <w:pPr>
        <w:spacing w:after="120" w:line="360" w:lineRule="auto"/>
        <w:rPr>
          <w:rFonts w:ascii="Noto Sans" w:hAnsi="Noto Sans" w:cs="Noto Sans"/>
          <w:b/>
          <w:lang w:val="en-GB"/>
        </w:rPr>
      </w:pPr>
      <w:r w:rsidRPr="006A132A">
        <w:rPr>
          <w:rFonts w:ascii="Noto Sans" w:hAnsi="Noto Sans" w:cs="Noto Sans"/>
          <w:b/>
          <w:lang w:val="en-GB"/>
        </w:rPr>
        <w:t xml:space="preserve">Web link to the course catalogue </w:t>
      </w:r>
      <w:r>
        <w:rPr>
          <w:rFonts w:ascii="Noto Sans" w:hAnsi="Noto Sans" w:cs="Noto Sans"/>
          <w:b/>
          <w:lang w:val="en-GB"/>
        </w:rPr>
        <w:t>of</w:t>
      </w:r>
      <w:r w:rsidRPr="006A132A">
        <w:rPr>
          <w:rFonts w:ascii="Noto Sans" w:hAnsi="Noto Sans" w:cs="Noto Sans"/>
          <w:b/>
          <w:lang w:val="en-GB"/>
        </w:rPr>
        <w:t xml:space="preserve"> the </w:t>
      </w:r>
      <w:r>
        <w:rPr>
          <w:rFonts w:ascii="Noto Sans" w:hAnsi="Noto Sans" w:cs="Noto Sans"/>
          <w:b/>
          <w:lang w:val="en-GB"/>
        </w:rPr>
        <w:t xml:space="preserve">host university: </w:t>
      </w:r>
      <w:r w:rsidRPr="006811B7">
        <w:rPr>
          <w:rFonts w:ascii="Noto Sans" w:hAnsi="Noto Sans" w:cs="Noto Sans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C36CA">
        <w:rPr>
          <w:rFonts w:ascii="Noto Sans" w:hAnsi="Noto Sans" w:cs="Noto Sans"/>
          <w:b/>
          <w:lang w:val="en-GB"/>
        </w:rPr>
        <w:instrText xml:space="preserve"> FORMTEXT </w:instrText>
      </w:r>
      <w:r w:rsidRPr="006811B7">
        <w:rPr>
          <w:rFonts w:ascii="Noto Sans" w:hAnsi="Noto Sans" w:cs="Noto Sans"/>
          <w:b/>
        </w:rPr>
      </w:r>
      <w:r w:rsidRPr="006811B7">
        <w:rPr>
          <w:rFonts w:ascii="Noto Sans" w:hAnsi="Noto Sans" w:cs="Noto Sans"/>
          <w:b/>
        </w:rPr>
        <w:fldChar w:fldCharType="separate"/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  <w:noProof/>
        </w:rPr>
        <w:t> </w:t>
      </w:r>
      <w:r w:rsidRPr="006811B7">
        <w:rPr>
          <w:rFonts w:ascii="Noto Sans" w:hAnsi="Noto Sans" w:cs="Noto Sans"/>
          <w:b/>
        </w:rPr>
        <w:fldChar w:fldCharType="end"/>
      </w:r>
    </w:p>
    <w:p w14:paraId="18BB71A9" w14:textId="52DC46F5" w:rsidR="0042431B" w:rsidRPr="008C36CA" w:rsidRDefault="006D44C4">
      <w:pPr>
        <w:spacing w:after="120"/>
        <w:rPr>
          <w:rFonts w:ascii="Noto Sans" w:hAnsi="Noto Sans" w:cs="Noto Sans"/>
          <w:b/>
          <w:color w:val="2F5496" w:themeColor="accent5" w:themeShade="BF"/>
          <w:lang w:val="en-GB"/>
        </w:rPr>
      </w:pPr>
      <w:r w:rsidRPr="008C36CA">
        <w:rPr>
          <w:rFonts w:ascii="Noto Sans" w:hAnsi="Noto Sans" w:cs="Noto Sans"/>
          <w:b/>
          <w:color w:val="2F5496" w:themeColor="accent5" w:themeShade="BF"/>
          <w:lang w:val="en-GB"/>
        </w:rPr>
        <w:t xml:space="preserve">Table B: Recognition of courses completed abroad </w:t>
      </w:r>
      <w:r w:rsidRPr="00212998">
        <w:rPr>
          <w:rFonts w:ascii="Noto Sans" w:hAnsi="Noto Sans" w:cs="Noto Sans"/>
          <w:b/>
          <w:color w:val="2F5496" w:themeColor="accent5" w:themeShade="BF"/>
          <w:u w:val="single"/>
          <w:lang w:val="en-GB"/>
        </w:rPr>
        <w:t>at the University of Erfurt</w:t>
      </w:r>
      <w:r w:rsidRPr="00560124">
        <w:rPr>
          <w:rFonts w:ascii="Noto Sans" w:hAnsi="Noto Sans" w:cs="Noto Sans"/>
          <w:b/>
          <w:color w:val="2F5496" w:themeColor="accent5" w:themeShade="BF"/>
          <w:lang w:val="en-GB"/>
        </w:rPr>
        <w:t>:</w:t>
      </w:r>
    </w:p>
    <w:tbl>
      <w:tblPr>
        <w:tblW w:w="13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002"/>
        <w:gridCol w:w="2962"/>
        <w:gridCol w:w="1276"/>
        <w:gridCol w:w="2125"/>
        <w:gridCol w:w="2432"/>
      </w:tblGrid>
      <w:tr w:rsidR="00226DF3" w14:paraId="6C3E7384" w14:textId="77777777" w:rsidTr="002D45FE">
        <w:trPr>
          <w:trHeight w:val="8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1285" w14:textId="68DCF52F" w:rsidR="00226DF3" w:rsidRPr="008C36CA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Number </w:t>
            </w: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br/>
            </w:r>
            <w:r w:rsidRPr="008C36CA">
              <w:rPr>
                <w:rFonts w:ascii="Noto Sans" w:hAnsi="Noto Sans" w:cs="Noto Sans"/>
                <w:sz w:val="16"/>
                <w:szCs w:val="16"/>
                <w:lang w:val="en-GB"/>
              </w:rPr>
              <w:t>(</w:t>
            </w:r>
            <w:proofErr w:type="spellStart"/>
            <w:r w:rsidRPr="008C36CA">
              <w:rPr>
                <w:rFonts w:ascii="Noto Sans" w:hAnsi="Noto Sans" w:cs="Noto Sans"/>
                <w:sz w:val="16"/>
                <w:szCs w:val="16"/>
                <w:lang w:val="en-GB"/>
              </w:rPr>
              <w:t>corres</w:t>
            </w:r>
            <w:proofErr w:type="spellEnd"/>
            <w:r>
              <w:rPr>
                <w:rFonts w:ascii="Noto Sans" w:hAnsi="Noto Sans" w:cs="Noto Sans"/>
                <w:sz w:val="16"/>
                <w:szCs w:val="16"/>
                <w:lang w:val="en-GB"/>
              </w:rPr>
              <w:t>-</w:t>
            </w:r>
            <w:r w:rsidRPr="008C36CA">
              <w:rPr>
                <w:rFonts w:ascii="Noto Sans" w:hAnsi="Noto Sans" w:cs="Noto Sans"/>
                <w:sz w:val="16"/>
                <w:szCs w:val="16"/>
                <w:lang w:val="en-GB"/>
              </w:rPr>
              <w:t>ponding to the no. from table 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60D" w14:textId="41D39776" w:rsidR="00226DF3" w:rsidRPr="00226DF3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US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Subject</w:t>
            </w:r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and study </w:t>
            </w:r>
            <w:proofErr w:type="gramStart"/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regulations </w:t>
            </w: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for</w:t>
            </w:r>
            <w:proofErr w:type="gramEnd"/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which the module is to be recognised</w:t>
            </w:r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</w:t>
            </w:r>
            <w:r w:rsidRPr="00226DF3">
              <w:rPr>
                <w:rFonts w:ascii="Noto Sans" w:hAnsi="Noto Sans" w:cs="Noto Sans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Noto Sans" w:hAnsi="Noto Sans" w:cs="Noto Sans"/>
                <w:bCs/>
                <w:sz w:val="16"/>
                <w:szCs w:val="16"/>
                <w:lang w:val="en-US"/>
              </w:rPr>
              <w:t>f.e</w:t>
            </w:r>
            <w:proofErr w:type="spellEnd"/>
            <w:r w:rsidRPr="00226DF3">
              <w:rPr>
                <w:rFonts w:ascii="Noto Sans" w:hAnsi="Noto Sans" w:cs="Noto Sans"/>
                <w:bCs/>
                <w:sz w:val="16"/>
                <w:szCs w:val="16"/>
                <w:lang w:val="en-US"/>
              </w:rPr>
              <w:t>. B Ang-2021_Ha)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6603" w14:textId="509A77EC" w:rsidR="00226DF3" w:rsidRPr="008C36CA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Module number according to the study and examination regulations of the University of Erfurt (</w:t>
            </w:r>
            <w:proofErr w:type="gramStart"/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e.</w:t>
            </w:r>
            <w:r w:rsidRPr="008C36CA">
              <w:rPr>
                <w:rFonts w:ascii="Noto Sans" w:hAnsi="Noto Sans" w:cs="Noto Sans"/>
                <w:i/>
                <w:sz w:val="16"/>
                <w:szCs w:val="16"/>
                <w:lang w:val="en-GB"/>
              </w:rPr>
              <w:t>g.</w:t>
            </w:r>
            <w:proofErr w:type="gramEnd"/>
            <w:r w:rsidRPr="008C36CA">
              <w:rPr>
                <w:rFonts w:ascii="Noto Sans" w:hAnsi="Noto Sans" w:cs="Noto Sans"/>
                <w:i/>
                <w:sz w:val="16"/>
                <w:szCs w:val="16"/>
                <w:lang w:val="en-GB"/>
              </w:rPr>
              <w:t xml:space="preserve"> SV Reg#03 or MTG#02)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7F0" w14:textId="716B081B" w:rsidR="00226DF3" w:rsidRPr="008C36CA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Module </w:t>
            </w:r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designation</w:t>
            </w: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 according to the study and examination regulations of the University of Erfurt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1C1E" w14:textId="77777777" w:rsidR="00226DF3" w:rsidRPr="008C36CA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Number of ECTS credits at the University of Erfurt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125" w14:textId="112367B7" w:rsidR="00226DF3" w:rsidRPr="008C36CA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  <w:lang w:val="en-GB"/>
              </w:rPr>
            </w:pP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 xml:space="preserve">Name of the </w:t>
            </w:r>
            <w:r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br/>
              <w:t xml:space="preserve">programme / </w:t>
            </w:r>
            <w:r w:rsidRPr="008C36CA">
              <w:rPr>
                <w:rFonts w:ascii="Noto Sans" w:hAnsi="Noto Sans" w:cs="Noto Sans"/>
                <w:b/>
                <w:sz w:val="16"/>
                <w:szCs w:val="16"/>
                <w:lang w:val="en-GB"/>
              </w:rPr>
              <w:t>subject representative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E8A" w14:textId="77777777" w:rsidR="00226DF3" w:rsidRDefault="00226DF3">
            <w:pPr>
              <w:spacing w:before="120" w:after="120"/>
              <w:rPr>
                <w:rFonts w:ascii="Noto Sans" w:hAnsi="Noto Sans" w:cs="Noto Sans"/>
                <w:b/>
                <w:sz w:val="16"/>
                <w:szCs w:val="16"/>
              </w:rPr>
            </w:pPr>
            <w:proofErr w:type="spellStart"/>
            <w:r>
              <w:rPr>
                <w:rFonts w:ascii="Noto Sans" w:hAnsi="Noto Sans" w:cs="Noto Sans"/>
                <w:b/>
                <w:sz w:val="16"/>
                <w:szCs w:val="16"/>
              </w:rPr>
              <w:t>Signature</w:t>
            </w:r>
            <w:proofErr w:type="spellEnd"/>
          </w:p>
        </w:tc>
      </w:tr>
      <w:tr w:rsidR="00226DF3" w14:paraId="1ECFC344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18F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69D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64A" w14:textId="47A35D01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877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7AD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0DD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007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226DF3" w14:paraId="39AAEA2C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1F6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522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E11" w14:textId="1CBD2A6A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8C1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414C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40B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EE5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226DF3" w14:paraId="7B7E3AB6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1DF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534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AAF" w14:textId="4598DDE9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362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E35E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7C7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3D5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226DF3" w14:paraId="4E67DB83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D62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9F9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66A" w14:textId="76E83265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B17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3F9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FF3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49D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226DF3" w14:paraId="47E7C398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E70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BF1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D1A" w14:textId="383CA3E8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40E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01B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006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587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226DF3" w14:paraId="2C351C90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91C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943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74F" w14:textId="16CA6C2B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E1F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31C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796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3E0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226DF3" w14:paraId="5A5463B9" w14:textId="77777777" w:rsidTr="002D45FE">
        <w:trPr>
          <w:trHeight w:val="4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F08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4A8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AA7" w14:textId="34671FA9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414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DF7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BE7B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4A41" w14:textId="77777777" w:rsidR="00226DF3" w:rsidRDefault="00226DF3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  <w:tr w:rsidR="00E97F7A" w14:paraId="3635EBB7" w14:textId="77777777" w:rsidTr="00935EA5">
        <w:trPr>
          <w:trHeight w:val="473"/>
          <w:jc w:val="center"/>
        </w:trPr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DC4" w14:textId="77777777" w:rsidR="00E97F7A" w:rsidRDefault="00E97F7A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C77" w14:textId="48D273AC" w:rsidR="00E97F7A" w:rsidRPr="00E97F7A" w:rsidRDefault="00E97F7A">
            <w:pPr>
              <w:spacing w:before="120" w:after="120"/>
              <w:rPr>
                <w:rFonts w:ascii="Noto Sans" w:hAnsi="Noto Sans" w:cs="Noto Sans"/>
                <w:iCs/>
                <w:sz w:val="16"/>
              </w:rPr>
            </w:pPr>
            <w:proofErr w:type="gramStart"/>
            <w:r w:rsidRPr="00E97F7A">
              <w:rPr>
                <w:rFonts w:ascii="Noto Sans" w:hAnsi="Noto Sans" w:cs="Noto Sans"/>
                <w:iCs/>
                <w:sz w:val="16"/>
              </w:rPr>
              <w:t>Total:…</w:t>
            </w:r>
            <w:proofErr w:type="gramEnd"/>
            <w:r w:rsidRPr="00E97F7A">
              <w:rPr>
                <w:rFonts w:ascii="Noto Sans" w:hAnsi="Noto Sans" w:cs="Noto Sans"/>
                <w:iCs/>
                <w:sz w:val="16"/>
              </w:rPr>
              <w:t>….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D01" w14:textId="77777777" w:rsidR="00E97F7A" w:rsidRDefault="00E97F7A">
            <w:pPr>
              <w:spacing w:before="120" w:after="120"/>
              <w:rPr>
                <w:rFonts w:ascii="Noto Sans" w:hAnsi="Noto Sans" w:cs="Noto Sans"/>
                <w:i/>
                <w:sz w:val="16"/>
              </w:rPr>
            </w:pPr>
          </w:p>
        </w:tc>
      </w:tr>
    </w:tbl>
    <w:p w14:paraId="2137E398" w14:textId="77777777" w:rsidR="00D11F39" w:rsidRDefault="00D11F39" w:rsidP="003B36BB">
      <w:pPr>
        <w:rPr>
          <w:rFonts w:ascii="Noto Sans" w:hAnsi="Noto Sans" w:cs="Noto Sans"/>
          <w:b/>
        </w:rPr>
      </w:pPr>
    </w:p>
    <w:p w14:paraId="7822F7E9" w14:textId="78039082" w:rsidR="0042431B" w:rsidRPr="008C36CA" w:rsidRDefault="006D44C4">
      <w:pPr>
        <w:ind w:right="-32"/>
        <w:jc w:val="both"/>
        <w:rPr>
          <w:rFonts w:ascii="Noto Sans" w:hAnsi="Noto Sans" w:cs="Noto Sans"/>
          <w:sz w:val="18"/>
          <w:szCs w:val="18"/>
          <w:lang w:val="en-GB"/>
        </w:rPr>
      </w:pPr>
      <w:r w:rsidRPr="008C36CA">
        <w:rPr>
          <w:rFonts w:ascii="Noto Sans" w:hAnsi="Noto Sans" w:cs="Noto Sans"/>
          <w:sz w:val="18"/>
          <w:szCs w:val="18"/>
          <w:lang w:val="en-GB"/>
        </w:rPr>
        <w:t xml:space="preserve">The preliminary coordination of the Online Learning Agreement </w:t>
      </w:r>
      <w:r w:rsidR="00F30481" w:rsidRPr="008C36CA">
        <w:rPr>
          <w:rFonts w:ascii="Noto Sans" w:hAnsi="Noto Sans" w:cs="Noto Sans"/>
          <w:sz w:val="18"/>
          <w:szCs w:val="18"/>
          <w:lang w:val="en-GB"/>
        </w:rPr>
        <w:t xml:space="preserve">(V-OLA) </w:t>
      </w:r>
      <w:r w:rsidRPr="008C36CA">
        <w:rPr>
          <w:rFonts w:ascii="Noto Sans" w:hAnsi="Noto Sans" w:cs="Noto Sans"/>
          <w:sz w:val="18"/>
          <w:szCs w:val="18"/>
          <w:lang w:val="en-GB"/>
        </w:rPr>
        <w:t xml:space="preserve">is intended for internal use at the University of Erfurt. It serves to check the course content and to assure subsequent </w:t>
      </w:r>
      <w:r w:rsidR="005F57DF" w:rsidRPr="008C36CA">
        <w:rPr>
          <w:rFonts w:ascii="Noto Sans" w:hAnsi="Noto Sans" w:cs="Noto Sans"/>
          <w:sz w:val="18"/>
          <w:szCs w:val="18"/>
          <w:lang w:val="en-GB"/>
        </w:rPr>
        <w:t xml:space="preserve">recognition by the respective study </w:t>
      </w:r>
      <w:r>
        <w:rPr>
          <w:rFonts w:ascii="Noto Sans" w:hAnsi="Noto Sans" w:cs="Noto Sans"/>
          <w:sz w:val="18"/>
          <w:szCs w:val="18"/>
          <w:lang w:val="en-GB"/>
        </w:rPr>
        <w:t>programmes</w:t>
      </w:r>
      <w:r w:rsidR="005F57DF" w:rsidRPr="008C36CA">
        <w:rPr>
          <w:rFonts w:ascii="Noto Sans" w:hAnsi="Noto Sans" w:cs="Noto Sans"/>
          <w:sz w:val="18"/>
          <w:szCs w:val="18"/>
          <w:lang w:val="en-GB"/>
        </w:rPr>
        <w:t xml:space="preserve"> </w:t>
      </w:r>
      <w:r w:rsidRPr="008C36CA">
        <w:rPr>
          <w:rFonts w:ascii="Noto Sans" w:hAnsi="Noto Sans" w:cs="Noto Sans"/>
          <w:sz w:val="18"/>
          <w:szCs w:val="18"/>
          <w:lang w:val="en-GB"/>
        </w:rPr>
        <w:t xml:space="preserve">before the data is </w:t>
      </w:r>
      <w:r w:rsidR="005F57DF" w:rsidRPr="008C36CA">
        <w:rPr>
          <w:rFonts w:ascii="Noto Sans" w:hAnsi="Noto Sans" w:cs="Noto Sans"/>
          <w:sz w:val="18"/>
          <w:szCs w:val="18"/>
          <w:lang w:val="en-GB"/>
        </w:rPr>
        <w:t>transferred</w:t>
      </w:r>
      <w:r w:rsidRPr="008C36CA">
        <w:rPr>
          <w:rFonts w:ascii="Noto Sans" w:hAnsi="Noto Sans" w:cs="Noto Sans"/>
          <w:sz w:val="18"/>
          <w:szCs w:val="18"/>
          <w:lang w:val="en-GB"/>
        </w:rPr>
        <w:t xml:space="preserve"> to the OLA. </w:t>
      </w:r>
      <w:r w:rsidR="003C5A88" w:rsidRPr="008C36CA">
        <w:rPr>
          <w:rFonts w:ascii="Noto Sans" w:hAnsi="Noto Sans" w:cs="Noto Sans"/>
          <w:sz w:val="18"/>
          <w:szCs w:val="18"/>
          <w:lang w:val="en-GB"/>
        </w:rPr>
        <w:t xml:space="preserve">The </w:t>
      </w:r>
      <w:r>
        <w:rPr>
          <w:rFonts w:ascii="Noto Sans" w:hAnsi="Noto Sans" w:cs="Noto Sans"/>
          <w:sz w:val="18"/>
          <w:szCs w:val="18"/>
          <w:lang w:val="en-GB"/>
        </w:rPr>
        <w:t>real</w:t>
      </w:r>
      <w:r w:rsidR="003C5A88" w:rsidRPr="008C36CA">
        <w:rPr>
          <w:rFonts w:ascii="Noto Sans" w:hAnsi="Noto Sans" w:cs="Noto Sans"/>
          <w:sz w:val="18"/>
          <w:szCs w:val="18"/>
          <w:lang w:val="en-GB"/>
        </w:rPr>
        <w:t xml:space="preserve"> recognition takes place after completion of the study abroad by means of the recognition procedure provided for this purpose. </w:t>
      </w:r>
      <w:r w:rsidR="001C2F31" w:rsidRPr="008C36CA">
        <w:rPr>
          <w:rFonts w:ascii="Noto Sans" w:hAnsi="Noto Sans" w:cs="Noto Sans"/>
          <w:sz w:val="18"/>
          <w:szCs w:val="18"/>
          <w:lang w:val="en-GB"/>
        </w:rPr>
        <w:t xml:space="preserve">If no recognition is desired for a course, it </w:t>
      </w:r>
      <w:r w:rsidR="004E7A93" w:rsidRPr="008C36CA">
        <w:rPr>
          <w:rFonts w:ascii="Noto Sans" w:hAnsi="Noto Sans" w:cs="Noto Sans"/>
          <w:sz w:val="18"/>
          <w:szCs w:val="18"/>
          <w:lang w:val="en-GB"/>
        </w:rPr>
        <w:t xml:space="preserve">must be </w:t>
      </w:r>
      <w:r w:rsidR="001C2F31" w:rsidRPr="008C36CA">
        <w:rPr>
          <w:rFonts w:ascii="Noto Sans" w:hAnsi="Noto Sans" w:cs="Noto Sans"/>
          <w:sz w:val="18"/>
          <w:szCs w:val="18"/>
          <w:lang w:val="en-GB"/>
        </w:rPr>
        <w:t xml:space="preserve">listed </w:t>
      </w:r>
      <w:r w:rsidR="000F28BE" w:rsidRPr="008C36CA">
        <w:rPr>
          <w:rFonts w:ascii="Noto Sans" w:hAnsi="Noto Sans" w:cs="Noto Sans"/>
          <w:sz w:val="18"/>
          <w:szCs w:val="18"/>
          <w:lang w:val="en-GB"/>
        </w:rPr>
        <w:t>in</w:t>
      </w:r>
      <w:r w:rsidR="001C2F31" w:rsidRPr="008C36CA">
        <w:rPr>
          <w:rFonts w:ascii="Noto Sans" w:hAnsi="Noto Sans" w:cs="Noto Sans"/>
          <w:sz w:val="18"/>
          <w:szCs w:val="18"/>
          <w:lang w:val="en-GB"/>
        </w:rPr>
        <w:t xml:space="preserve"> Table B without a module name and with zero ECTS; a signature of </w:t>
      </w:r>
      <w:r w:rsidR="000F28BE" w:rsidRPr="008C36CA">
        <w:rPr>
          <w:rFonts w:ascii="Noto Sans" w:hAnsi="Noto Sans" w:cs="Noto Sans"/>
          <w:sz w:val="18"/>
          <w:szCs w:val="18"/>
          <w:lang w:val="en-GB"/>
        </w:rPr>
        <w:t xml:space="preserve">the </w:t>
      </w:r>
      <w:r>
        <w:rPr>
          <w:rFonts w:ascii="Noto Sans" w:hAnsi="Noto Sans" w:cs="Noto Sans"/>
          <w:sz w:val="18"/>
          <w:szCs w:val="18"/>
          <w:lang w:val="en-GB"/>
        </w:rPr>
        <w:t xml:space="preserve">programme / </w:t>
      </w:r>
      <w:r w:rsidR="000F28BE" w:rsidRPr="008C36CA">
        <w:rPr>
          <w:rFonts w:ascii="Noto Sans" w:hAnsi="Noto Sans" w:cs="Noto Sans"/>
          <w:sz w:val="18"/>
          <w:szCs w:val="18"/>
          <w:lang w:val="en-GB"/>
        </w:rPr>
        <w:t xml:space="preserve">subject representative </w:t>
      </w:r>
      <w:r w:rsidR="004E7A93" w:rsidRPr="008C36CA">
        <w:rPr>
          <w:rFonts w:ascii="Noto Sans" w:hAnsi="Noto Sans" w:cs="Noto Sans"/>
          <w:sz w:val="18"/>
          <w:szCs w:val="18"/>
          <w:lang w:val="en-GB"/>
        </w:rPr>
        <w:t xml:space="preserve">is </w:t>
      </w:r>
      <w:r w:rsidR="001C2F31" w:rsidRPr="008C36CA">
        <w:rPr>
          <w:rFonts w:ascii="Noto Sans" w:hAnsi="Noto Sans" w:cs="Noto Sans"/>
          <w:sz w:val="18"/>
          <w:szCs w:val="18"/>
          <w:lang w:val="en-GB"/>
        </w:rPr>
        <w:t xml:space="preserve">then not necessary. </w:t>
      </w:r>
      <w:r w:rsidR="005F57DF" w:rsidRPr="008C36CA">
        <w:rPr>
          <w:rFonts w:ascii="Noto Sans" w:hAnsi="Noto Sans" w:cs="Noto Sans"/>
          <w:sz w:val="18"/>
          <w:szCs w:val="18"/>
          <w:lang w:val="en-GB"/>
        </w:rPr>
        <w:t xml:space="preserve">Detailed information on the procedure is given in the OLA guidelines. </w:t>
      </w:r>
    </w:p>
    <w:p w14:paraId="708DA099" w14:textId="77777777" w:rsidR="0042431B" w:rsidRPr="008C36CA" w:rsidRDefault="006D44C4">
      <w:pPr>
        <w:ind w:right="-32"/>
        <w:rPr>
          <w:rFonts w:ascii="Noto Sans" w:hAnsi="Noto Sans" w:cs="Noto Sans"/>
          <w:lang w:val="en-GB"/>
        </w:rPr>
      </w:pPr>
      <w:r w:rsidRPr="008C36CA">
        <w:rPr>
          <w:rFonts w:ascii="Noto Sans" w:hAnsi="Noto Sans" w:cs="Noto Sans"/>
          <w:lang w:val="en-GB"/>
        </w:rPr>
        <w:t>__________________________________________________________________________________________________________________________________________________________</w:t>
      </w:r>
    </w:p>
    <w:p w14:paraId="045710A3" w14:textId="77777777" w:rsidR="001C2F31" w:rsidRPr="008C36CA" w:rsidRDefault="001C2F31" w:rsidP="003C5A88">
      <w:pPr>
        <w:ind w:right="-32"/>
        <w:jc w:val="both"/>
        <w:rPr>
          <w:rFonts w:ascii="Noto Sans" w:hAnsi="Noto Sans" w:cs="Noto Sans"/>
          <w:lang w:val="en-GB"/>
        </w:rPr>
      </w:pPr>
    </w:p>
    <w:p w14:paraId="1B25E4DB" w14:textId="4C95DF75" w:rsidR="0042431B" w:rsidRPr="008C36CA" w:rsidRDefault="006D44C4">
      <w:pPr>
        <w:ind w:right="-32"/>
        <w:jc w:val="both"/>
        <w:rPr>
          <w:rFonts w:ascii="Noto Sans" w:hAnsi="Noto Sans" w:cs="Noto Sans"/>
          <w:lang w:val="en-GB"/>
        </w:rPr>
      </w:pPr>
      <w:r w:rsidRPr="008C36CA">
        <w:rPr>
          <w:rFonts w:ascii="Noto Sans" w:hAnsi="Noto Sans" w:cs="Noto Sans"/>
          <w:lang w:val="en-GB"/>
        </w:rPr>
        <w:t xml:space="preserve">With my signature, I confirm </w:t>
      </w:r>
      <w:r w:rsidR="00BE21B7" w:rsidRPr="008C36CA">
        <w:rPr>
          <w:rFonts w:ascii="Noto Sans" w:hAnsi="Noto Sans" w:cs="Noto Sans"/>
          <w:lang w:val="en-GB"/>
        </w:rPr>
        <w:t xml:space="preserve">that </w:t>
      </w:r>
      <w:r w:rsidRPr="008C36CA">
        <w:rPr>
          <w:rFonts w:ascii="Noto Sans" w:hAnsi="Noto Sans" w:cs="Noto Sans"/>
          <w:lang w:val="en-GB"/>
        </w:rPr>
        <w:t xml:space="preserve">I will only </w:t>
      </w:r>
      <w:r w:rsidR="00212998">
        <w:rPr>
          <w:rFonts w:ascii="Noto Sans" w:hAnsi="Noto Sans" w:cs="Noto Sans"/>
          <w:lang w:val="en-GB"/>
        </w:rPr>
        <w:t>copy</w:t>
      </w:r>
      <w:r w:rsidR="006E3654" w:rsidRPr="008C36CA">
        <w:rPr>
          <w:rFonts w:ascii="Noto Sans" w:hAnsi="Noto Sans" w:cs="Noto Sans"/>
          <w:lang w:val="en-GB"/>
        </w:rPr>
        <w:t xml:space="preserve"> </w:t>
      </w:r>
      <w:r w:rsidR="00BE21B7" w:rsidRPr="008C36CA">
        <w:rPr>
          <w:rFonts w:ascii="Noto Sans" w:hAnsi="Noto Sans" w:cs="Noto Sans"/>
          <w:lang w:val="en-GB"/>
        </w:rPr>
        <w:t xml:space="preserve">the courses confirmed by </w:t>
      </w:r>
      <w:r w:rsidRPr="008C36CA">
        <w:rPr>
          <w:rFonts w:ascii="Noto Sans" w:hAnsi="Noto Sans" w:cs="Noto Sans"/>
          <w:lang w:val="en-GB"/>
        </w:rPr>
        <w:t xml:space="preserve">the respective </w:t>
      </w:r>
      <w:r w:rsidRPr="006D44C4">
        <w:rPr>
          <w:rFonts w:ascii="Noto Sans" w:hAnsi="Noto Sans" w:cs="Noto Sans"/>
          <w:lang w:val="en-GB"/>
        </w:rPr>
        <w:t>programme / subject representative</w:t>
      </w:r>
      <w:r w:rsidRPr="008C36CA">
        <w:rPr>
          <w:rFonts w:ascii="Noto Sans" w:hAnsi="Noto Sans" w:cs="Noto Sans"/>
          <w:lang w:val="en-GB"/>
        </w:rPr>
        <w:t xml:space="preserve"> </w:t>
      </w:r>
      <w:r w:rsidR="00BE21B7" w:rsidRPr="008C36CA">
        <w:rPr>
          <w:rFonts w:ascii="Noto Sans" w:hAnsi="Noto Sans" w:cs="Noto Sans"/>
          <w:lang w:val="en-GB"/>
        </w:rPr>
        <w:t xml:space="preserve">by signing the </w:t>
      </w:r>
      <w:r w:rsidR="001C2F31" w:rsidRPr="008C36CA">
        <w:rPr>
          <w:rFonts w:ascii="Noto Sans" w:hAnsi="Noto Sans" w:cs="Noto Sans"/>
          <w:lang w:val="en-GB"/>
        </w:rPr>
        <w:t>pre-</w:t>
      </w:r>
      <w:r>
        <w:rPr>
          <w:rFonts w:ascii="Noto Sans" w:hAnsi="Noto Sans" w:cs="Noto Sans"/>
          <w:lang w:val="en-GB"/>
        </w:rPr>
        <w:t>arrangement</w:t>
      </w:r>
      <w:r w:rsidRPr="008C36CA">
        <w:rPr>
          <w:rFonts w:ascii="Noto Sans" w:hAnsi="Noto Sans" w:cs="Noto Sans"/>
          <w:lang w:val="en-GB"/>
        </w:rPr>
        <w:t xml:space="preserve"> form as </w:t>
      </w:r>
      <w:r w:rsidR="001C2F31" w:rsidRPr="008C36CA">
        <w:rPr>
          <w:rFonts w:ascii="Noto Sans" w:hAnsi="Noto Sans" w:cs="Noto Sans"/>
          <w:lang w:val="en-GB"/>
        </w:rPr>
        <w:t>well as the courses for which I do not wish to receive recognition</w:t>
      </w:r>
      <w:r w:rsidR="00212998">
        <w:rPr>
          <w:rFonts w:ascii="Noto Sans" w:hAnsi="Noto Sans" w:cs="Noto Sans"/>
          <w:lang w:val="en-GB"/>
        </w:rPr>
        <w:t xml:space="preserve"> </w:t>
      </w:r>
      <w:r w:rsidR="00212998" w:rsidRPr="008C36CA">
        <w:rPr>
          <w:rFonts w:ascii="Noto Sans" w:hAnsi="Noto Sans" w:cs="Noto Sans"/>
          <w:lang w:val="en-GB"/>
        </w:rPr>
        <w:t>to the OLA portal</w:t>
      </w:r>
      <w:r w:rsidR="006E3654" w:rsidRPr="008C36CA">
        <w:rPr>
          <w:rFonts w:ascii="Noto Sans" w:hAnsi="Noto Sans" w:cs="Noto Sans"/>
          <w:lang w:val="en-GB"/>
        </w:rPr>
        <w:t xml:space="preserve">, </w:t>
      </w:r>
      <w:r w:rsidRPr="008C36CA">
        <w:rPr>
          <w:rFonts w:ascii="Noto Sans" w:hAnsi="Noto Sans" w:cs="Noto Sans"/>
          <w:lang w:val="en-GB"/>
        </w:rPr>
        <w:t xml:space="preserve">otherwise the OLA will become invalid. </w:t>
      </w:r>
    </w:p>
    <w:p w14:paraId="17C95C69" w14:textId="77777777" w:rsidR="003C5A88" w:rsidRPr="008C36CA" w:rsidRDefault="003C5A88" w:rsidP="003C5A88">
      <w:pPr>
        <w:rPr>
          <w:lang w:val="en-GB"/>
        </w:rPr>
      </w:pPr>
    </w:p>
    <w:p w14:paraId="22EADA20" w14:textId="77777777" w:rsidR="003C5A88" w:rsidRPr="008C36CA" w:rsidRDefault="003C5A88" w:rsidP="003C5A88">
      <w:pPr>
        <w:rPr>
          <w:lang w:val="en-GB"/>
        </w:rPr>
      </w:pPr>
    </w:p>
    <w:p w14:paraId="26BEB706" w14:textId="74F2050A" w:rsidR="0042431B" w:rsidRDefault="006D44C4">
      <w:pPr>
        <w:rPr>
          <w:rFonts w:ascii="Noto Sans" w:hAnsi="Noto Sans" w:cs="Noto Sans"/>
        </w:rPr>
      </w:pPr>
      <w:r w:rsidRPr="006811B7">
        <w:rPr>
          <w:rFonts w:ascii="Noto Sans" w:hAnsi="Noto Sans" w:cs="Noto Sans"/>
          <w:b/>
        </w:rPr>
        <w:t>Date</w:t>
      </w:r>
      <w:r>
        <w:rPr>
          <w:rFonts w:ascii="Noto Sans" w:hAnsi="Noto Sans" w:cs="Noto Sans"/>
          <w:b/>
        </w:rPr>
        <w:t xml:space="preserve">: </w:t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r>
        <w:rPr>
          <w:rFonts w:ascii="Noto Sans" w:hAnsi="Noto Sans" w:cs="Noto Sans"/>
          <w:b/>
        </w:rPr>
        <w:tab/>
      </w:r>
      <w:proofErr w:type="spellStart"/>
      <w:r>
        <w:rPr>
          <w:rFonts w:ascii="Noto Sans" w:hAnsi="Noto Sans" w:cs="Noto Sans"/>
          <w:b/>
        </w:rPr>
        <w:t>Signature</w:t>
      </w:r>
      <w:proofErr w:type="spellEnd"/>
      <w:r>
        <w:rPr>
          <w:rFonts w:ascii="Noto Sans" w:hAnsi="Noto Sans" w:cs="Noto Sans"/>
          <w:b/>
        </w:rPr>
        <w:t xml:space="preserve"> of </w:t>
      </w:r>
      <w:proofErr w:type="spellStart"/>
      <w:r>
        <w:rPr>
          <w:rFonts w:ascii="Noto Sans" w:hAnsi="Noto Sans" w:cs="Noto Sans"/>
          <w:b/>
        </w:rPr>
        <w:t>student</w:t>
      </w:r>
      <w:proofErr w:type="spellEnd"/>
      <w:r w:rsidRPr="006811B7">
        <w:rPr>
          <w:rFonts w:ascii="Noto Sans" w:hAnsi="Noto Sans" w:cs="Noto Sans"/>
        </w:rPr>
        <w:t xml:space="preserve">: </w:t>
      </w:r>
    </w:p>
    <w:sectPr w:rsidR="0042431B" w:rsidSect="006A132A">
      <w:footerReference w:type="default" r:id="rId8"/>
      <w:pgSz w:w="16838" w:h="11906" w:orient="landscape"/>
      <w:pgMar w:top="851" w:right="1418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1777" w14:textId="77777777" w:rsidR="00DF7620" w:rsidRDefault="00DF7620">
      <w:r>
        <w:separator/>
      </w:r>
    </w:p>
  </w:endnote>
  <w:endnote w:type="continuationSeparator" w:id="0">
    <w:p w14:paraId="1CD457EE" w14:textId="77777777" w:rsidR="00DF7620" w:rsidRDefault="00DF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720A" w14:textId="77777777" w:rsidR="005F57DF" w:rsidRPr="005F57DF" w:rsidRDefault="005F57DF" w:rsidP="005F57DF">
    <w:pPr>
      <w:jc w:val="righ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C120" w14:textId="77777777" w:rsidR="00DF7620" w:rsidRDefault="00DF7620">
      <w:r>
        <w:separator/>
      </w:r>
    </w:p>
  </w:footnote>
  <w:footnote w:type="continuationSeparator" w:id="0">
    <w:p w14:paraId="172FA7B0" w14:textId="77777777" w:rsidR="00DF7620" w:rsidRDefault="00DF7620">
      <w:r>
        <w:continuationSeparator/>
      </w:r>
    </w:p>
  </w:footnote>
  <w:footnote w:id="1">
    <w:p w14:paraId="20888616" w14:textId="1C5A6AEA" w:rsidR="0042431B" w:rsidRPr="008C36CA" w:rsidRDefault="006D44C4">
      <w:pPr>
        <w:pStyle w:val="Funotentext"/>
        <w:rPr>
          <w:rFonts w:ascii="Noto Sans" w:hAnsi="Noto Sans" w:cs="Noto Sans"/>
          <w:sz w:val="18"/>
          <w:szCs w:val="18"/>
          <w:lang w:val="en-GB"/>
        </w:rPr>
      </w:pPr>
      <w:r>
        <w:rPr>
          <w:rStyle w:val="Funotenzeichen"/>
        </w:rPr>
        <w:footnoteRef/>
      </w:r>
      <w:r w:rsidRPr="008C36CA">
        <w:rPr>
          <w:rFonts w:ascii="Noto Sans" w:hAnsi="Noto Sans" w:cs="Noto Sans"/>
          <w:sz w:val="18"/>
          <w:szCs w:val="18"/>
          <w:lang w:val="en-GB"/>
        </w:rPr>
        <w:t xml:space="preserve"> The total </w:t>
      </w:r>
      <w:r w:rsidR="00005DA5">
        <w:rPr>
          <w:rFonts w:ascii="Noto Sans" w:hAnsi="Noto Sans" w:cs="Noto Sans"/>
          <w:sz w:val="18"/>
          <w:szCs w:val="18"/>
          <w:lang w:val="en-GB"/>
        </w:rPr>
        <w:t xml:space="preserve">number of ECTS credits </w:t>
      </w:r>
      <w:r w:rsidRPr="008C36CA">
        <w:rPr>
          <w:rFonts w:ascii="Noto Sans" w:hAnsi="Noto Sans" w:cs="Noto Sans"/>
          <w:sz w:val="18"/>
          <w:szCs w:val="18"/>
          <w:lang w:val="en-GB"/>
        </w:rPr>
        <w:t xml:space="preserve">must be </w:t>
      </w:r>
      <w:r w:rsidR="006E3654" w:rsidRPr="008C36CA">
        <w:rPr>
          <w:rFonts w:ascii="Noto Sans" w:hAnsi="Noto Sans" w:cs="Noto Sans"/>
          <w:sz w:val="18"/>
          <w:szCs w:val="18"/>
          <w:lang w:val="en-GB"/>
        </w:rPr>
        <w:t xml:space="preserve">approx. </w:t>
      </w:r>
      <w:r w:rsidRPr="00005DA5">
        <w:rPr>
          <w:rFonts w:ascii="Noto Sans" w:hAnsi="Noto Sans" w:cs="Noto Sans"/>
          <w:sz w:val="18"/>
          <w:szCs w:val="18"/>
          <w:lang w:val="en-GB"/>
        </w:rPr>
        <w:t xml:space="preserve">30 ECTS. </w:t>
      </w:r>
      <w:r w:rsidR="006E3654" w:rsidRPr="008C36CA">
        <w:rPr>
          <w:rFonts w:ascii="Noto Sans" w:hAnsi="Noto Sans" w:cs="Noto Sans"/>
          <w:sz w:val="18"/>
          <w:szCs w:val="18"/>
          <w:lang w:val="en-GB"/>
        </w:rPr>
        <w:t xml:space="preserve">If you are unsure, please contact the International Office.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BB"/>
    <w:rsid w:val="00005DA5"/>
    <w:rsid w:val="00017D51"/>
    <w:rsid w:val="000B2E36"/>
    <w:rsid w:val="000F28BE"/>
    <w:rsid w:val="001807F7"/>
    <w:rsid w:val="001C2F31"/>
    <w:rsid w:val="00212998"/>
    <w:rsid w:val="00226DF3"/>
    <w:rsid w:val="002C772F"/>
    <w:rsid w:val="002D45FE"/>
    <w:rsid w:val="003769E1"/>
    <w:rsid w:val="00387E61"/>
    <w:rsid w:val="00390076"/>
    <w:rsid w:val="003A1DEE"/>
    <w:rsid w:val="003B36BB"/>
    <w:rsid w:val="003C5A88"/>
    <w:rsid w:val="0042431B"/>
    <w:rsid w:val="004E2C1D"/>
    <w:rsid w:val="004E7A93"/>
    <w:rsid w:val="00517EAD"/>
    <w:rsid w:val="00526A39"/>
    <w:rsid w:val="005448CB"/>
    <w:rsid w:val="00560124"/>
    <w:rsid w:val="00560D56"/>
    <w:rsid w:val="005C44B1"/>
    <w:rsid w:val="005F57DF"/>
    <w:rsid w:val="00635CBF"/>
    <w:rsid w:val="006523BE"/>
    <w:rsid w:val="006811B7"/>
    <w:rsid w:val="00690B1A"/>
    <w:rsid w:val="0069301E"/>
    <w:rsid w:val="006A132A"/>
    <w:rsid w:val="006D44C4"/>
    <w:rsid w:val="006E3654"/>
    <w:rsid w:val="00767E94"/>
    <w:rsid w:val="007A3130"/>
    <w:rsid w:val="007B2D37"/>
    <w:rsid w:val="008C36CA"/>
    <w:rsid w:val="00945436"/>
    <w:rsid w:val="00996D34"/>
    <w:rsid w:val="009A08EB"/>
    <w:rsid w:val="009A1F01"/>
    <w:rsid w:val="009D180D"/>
    <w:rsid w:val="00A27DA9"/>
    <w:rsid w:val="00A35C5C"/>
    <w:rsid w:val="00A67E12"/>
    <w:rsid w:val="00B934F9"/>
    <w:rsid w:val="00BE21B7"/>
    <w:rsid w:val="00C44D32"/>
    <w:rsid w:val="00C46F9E"/>
    <w:rsid w:val="00CF6445"/>
    <w:rsid w:val="00D11F39"/>
    <w:rsid w:val="00D63866"/>
    <w:rsid w:val="00DA0457"/>
    <w:rsid w:val="00DF0E9B"/>
    <w:rsid w:val="00DF7620"/>
    <w:rsid w:val="00E10E34"/>
    <w:rsid w:val="00E54CDC"/>
    <w:rsid w:val="00E97F7A"/>
    <w:rsid w:val="00F30481"/>
    <w:rsid w:val="00F40222"/>
    <w:rsid w:val="00FA64A3"/>
    <w:rsid w:val="00FC58CA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306A1"/>
  <w15:chartTrackingRefBased/>
  <w15:docId w15:val="{9C37FB9C-D3E7-4E9E-A4AD-A3B4A289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-709"/>
      <w:jc w:val="both"/>
      <w:outlineLvl w:val="0"/>
    </w:pPr>
    <w:rPr>
      <w:rFonts w:ascii="Garamond" w:hAnsi="Garamond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A04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A64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64A3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526A39"/>
    <w:rPr>
      <w:color w:val="0000FF"/>
      <w:u w:val="single"/>
    </w:rPr>
  </w:style>
  <w:style w:type="paragraph" w:styleId="Kommentartext">
    <w:name w:val="annotation text"/>
    <w:basedOn w:val="Standard"/>
    <w:link w:val="KommentartextZchn"/>
    <w:unhideWhenUsed/>
    <w:rsid w:val="00526A39"/>
    <w:pPr>
      <w:spacing w:after="240"/>
      <w:jc w:val="both"/>
    </w:pPr>
    <w:rPr>
      <w:lang w:val="fr-FR" w:eastAsia="en-US"/>
    </w:rPr>
  </w:style>
  <w:style w:type="character" w:customStyle="1" w:styleId="KommentartextZchn">
    <w:name w:val="Kommentartext Zchn"/>
    <w:basedOn w:val="Absatz-Standardschriftart"/>
    <w:link w:val="Kommentartext"/>
    <w:rsid w:val="00526A39"/>
    <w:rPr>
      <w:lang w:val="fr-FR" w:eastAsia="en-US"/>
    </w:rPr>
  </w:style>
  <w:style w:type="paragraph" w:styleId="Endnotentext">
    <w:name w:val="endnote text"/>
    <w:basedOn w:val="Standard"/>
    <w:link w:val="EndnotentextZchn"/>
    <w:unhideWhenUsed/>
    <w:rsid w:val="00526A39"/>
    <w:pPr>
      <w:spacing w:after="240"/>
      <w:jc w:val="both"/>
    </w:pPr>
    <w:rPr>
      <w:lang w:val="fr-FR" w:eastAsia="en-US"/>
    </w:rPr>
  </w:style>
  <w:style w:type="character" w:customStyle="1" w:styleId="EndnotentextZchn">
    <w:name w:val="Endnotentext Zchn"/>
    <w:basedOn w:val="Absatz-Standardschriftart"/>
    <w:link w:val="Endnotentext"/>
    <w:rsid w:val="00526A39"/>
    <w:rPr>
      <w:lang w:val="fr-FR" w:eastAsia="en-US"/>
    </w:rPr>
  </w:style>
  <w:style w:type="paragraph" w:styleId="Listenabsatz">
    <w:name w:val="List Paragraph"/>
    <w:basedOn w:val="Standard"/>
    <w:uiPriority w:val="34"/>
    <w:qFormat/>
    <w:rsid w:val="00526A39"/>
    <w:pPr>
      <w:suppressAutoHyphens/>
      <w:ind w:left="720"/>
    </w:pPr>
    <w:rPr>
      <w:sz w:val="24"/>
      <w:szCs w:val="24"/>
      <w:lang w:val="en-GB" w:eastAsia="ar-SA"/>
    </w:rPr>
  </w:style>
  <w:style w:type="character" w:styleId="Endnotenzeichen">
    <w:name w:val="endnote reference"/>
    <w:unhideWhenUsed/>
    <w:rsid w:val="00526A39"/>
    <w:rPr>
      <w:vertAlign w:val="superscript"/>
    </w:rPr>
  </w:style>
  <w:style w:type="paragraph" w:styleId="Funotentext">
    <w:name w:val="footnote text"/>
    <w:basedOn w:val="Standard"/>
    <w:link w:val="FunotentextZchn"/>
    <w:rsid w:val="00DF0E9B"/>
  </w:style>
  <w:style w:type="character" w:customStyle="1" w:styleId="FunotentextZchn">
    <w:name w:val="Fußnotentext Zchn"/>
    <w:basedOn w:val="Absatz-Standardschriftart"/>
    <w:link w:val="Funotentext"/>
    <w:rsid w:val="00DF0E9B"/>
  </w:style>
  <w:style w:type="character" w:styleId="Funotenzeichen">
    <w:name w:val="footnote reference"/>
    <w:basedOn w:val="Absatz-Standardschriftart"/>
    <w:rsid w:val="00DF0E9B"/>
    <w:rPr>
      <w:vertAlign w:val="superscript"/>
    </w:rPr>
  </w:style>
  <w:style w:type="character" w:styleId="Kommentarzeichen">
    <w:name w:val="annotation reference"/>
    <w:basedOn w:val="Absatz-Standardschriftart"/>
    <w:rsid w:val="001807F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07F7"/>
    <w:pPr>
      <w:spacing w:after="0"/>
      <w:jc w:val="left"/>
    </w:pPr>
    <w:rPr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1807F7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3392-21ED-4711-BA44-8141DA2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Universität Erfurt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nuernberg</dc:creator>
  <cp:keywords>, docId:785108D2C26E81780EBA6168DB56288C</cp:keywords>
  <dc:description/>
  <cp:lastModifiedBy>Manuela Linde</cp:lastModifiedBy>
  <cp:revision>2</cp:revision>
  <cp:lastPrinted>2004-12-20T12:22:00Z</cp:lastPrinted>
  <dcterms:created xsi:type="dcterms:W3CDTF">2024-05-24T06:01:00Z</dcterms:created>
  <dcterms:modified xsi:type="dcterms:W3CDTF">2024-05-24T06:01:00Z</dcterms:modified>
</cp:coreProperties>
</file>