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2EB7" w14:textId="77777777" w:rsidR="00962250" w:rsidRPr="00CC360F" w:rsidRDefault="00962250" w:rsidP="00962250">
      <w:pPr>
        <w:rPr>
          <w:rFonts w:ascii="Noto Sans" w:hAnsi="Noto Sans" w:cs="Noto Sans"/>
          <w:sz w:val="20"/>
          <w:szCs w:val="20"/>
          <w:lang w:val="en-US"/>
        </w:rPr>
      </w:pPr>
      <w:r w:rsidRPr="00CC360F">
        <w:rPr>
          <w:rFonts w:ascii="Noto Sans" w:hAnsi="Noto Sans" w:cs="Noto Sans"/>
          <w:b/>
          <w:bCs/>
          <w:sz w:val="20"/>
          <w:szCs w:val="20"/>
          <w:lang w:val="en-US"/>
        </w:rPr>
        <w:t>Appendix 1: Declaration of Consent (Template)</w:t>
      </w:r>
    </w:p>
    <w:p w14:paraId="002812A7" w14:textId="136017BC" w:rsidR="00962250" w:rsidRPr="00CC360F" w:rsidRDefault="00962250" w:rsidP="00962250">
      <w:pPr>
        <w:rPr>
          <w:rFonts w:ascii="Noto Sans" w:hAnsi="Noto Sans" w:cs="Noto Sans"/>
          <w:sz w:val="20"/>
          <w:szCs w:val="20"/>
          <w:lang w:val="en-US"/>
        </w:rPr>
      </w:pPr>
      <w:r w:rsidRPr="00CC360F">
        <w:rPr>
          <w:rFonts w:ascii="Noto Sans" w:hAnsi="Noto Sans" w:cs="Noto Sans"/>
          <w:b/>
          <w:bCs/>
          <w:sz w:val="20"/>
          <w:szCs w:val="20"/>
          <w:lang w:val="en-US"/>
        </w:rPr>
        <w:t>Declaration of Consent</w:t>
      </w:r>
      <w:r w:rsidR="000A2B6E" w:rsidRPr="00CC360F">
        <w:rPr>
          <w:rFonts w:ascii="Noto Sans" w:hAnsi="Noto Sans" w:cs="Noto Sans"/>
          <w:b/>
          <w:bCs/>
          <w:sz w:val="20"/>
          <w:szCs w:val="20"/>
          <w:lang w:val="en-US"/>
        </w:rPr>
        <w:t xml:space="preserve"> Regarding the Use of AI Tools in Academic Works</w:t>
      </w:r>
    </w:p>
    <w:p w14:paraId="1C6040ED" w14:textId="77777777" w:rsidR="00962250" w:rsidRPr="00CC360F" w:rsidRDefault="00962250" w:rsidP="00962250">
      <w:pPr>
        <w:rPr>
          <w:rFonts w:ascii="Noto Sans" w:hAnsi="Noto Sans" w:cs="Noto Sans"/>
          <w:sz w:val="20"/>
          <w:szCs w:val="20"/>
          <w:lang w:val="en-US"/>
        </w:rPr>
      </w:pPr>
      <w:r w:rsidRPr="00CC360F">
        <w:rPr>
          <w:rFonts w:ascii="Noto Sans" w:hAnsi="Noto Sans" w:cs="Noto Sans"/>
          <w:sz w:val="20"/>
          <w:szCs w:val="20"/>
          <w:lang w:val="en-US"/>
        </w:rPr>
        <w:t>(To be communicated to students at the beginning of the course)</w:t>
      </w:r>
    </w:p>
    <w:p w14:paraId="33A776AD" w14:textId="454B07A3" w:rsidR="00962250" w:rsidRPr="00CC360F" w:rsidRDefault="00962250" w:rsidP="00962250">
      <w:pPr>
        <w:rPr>
          <w:rFonts w:ascii="Noto Sans" w:hAnsi="Noto Sans" w:cs="Noto Sans"/>
          <w:sz w:val="20"/>
          <w:szCs w:val="20"/>
          <w:lang w:val="en-US"/>
        </w:rPr>
      </w:pPr>
      <w:r w:rsidRPr="00CC360F">
        <w:rPr>
          <w:rFonts w:ascii="Noto Sans" w:hAnsi="Noto Sans" w:cs="Noto Sans"/>
          <w:sz w:val="20"/>
          <w:szCs w:val="20"/>
          <w:lang w:val="en-US"/>
        </w:rPr>
        <w:t xml:space="preserve">Seminar papers and final theses </w:t>
      </w:r>
      <w:r w:rsidR="000A2B6E" w:rsidRPr="00CC360F">
        <w:rPr>
          <w:rFonts w:ascii="Noto Sans" w:hAnsi="Noto Sans" w:cs="Noto Sans"/>
          <w:sz w:val="20"/>
          <w:szCs w:val="20"/>
          <w:lang w:val="en-US"/>
        </w:rPr>
        <w:t>must</w:t>
      </w:r>
      <w:r w:rsidRPr="00CC360F">
        <w:rPr>
          <w:rFonts w:ascii="Noto Sans" w:hAnsi="Noto Sans" w:cs="Noto Sans"/>
          <w:sz w:val="20"/>
          <w:szCs w:val="20"/>
          <w:lang w:val="en-US"/>
        </w:rPr>
        <w:t xml:space="preserve"> primarily re</w:t>
      </w:r>
      <w:r w:rsidR="000A2B6E" w:rsidRPr="00CC360F">
        <w:rPr>
          <w:rFonts w:ascii="Noto Sans" w:hAnsi="Noto Sans" w:cs="Noto Sans"/>
          <w:sz w:val="20"/>
          <w:szCs w:val="20"/>
          <w:lang w:val="en-US"/>
        </w:rPr>
        <w:t xml:space="preserve">present </w:t>
      </w:r>
      <w:r w:rsidRPr="00CC360F">
        <w:rPr>
          <w:rFonts w:ascii="Noto Sans" w:hAnsi="Noto Sans" w:cs="Noto Sans"/>
          <w:sz w:val="20"/>
          <w:szCs w:val="20"/>
          <w:lang w:val="en-US"/>
        </w:rPr>
        <w:t xml:space="preserve">the </w:t>
      </w:r>
      <w:r w:rsidR="000A2B6E" w:rsidRPr="00CC360F">
        <w:rPr>
          <w:rFonts w:ascii="Noto Sans" w:hAnsi="Noto Sans" w:cs="Noto Sans"/>
          <w:sz w:val="20"/>
          <w:szCs w:val="20"/>
          <w:lang w:val="en-US"/>
        </w:rPr>
        <w:t xml:space="preserve">original </w:t>
      </w:r>
      <w:r w:rsidRPr="00CC360F">
        <w:rPr>
          <w:rFonts w:ascii="Noto Sans" w:hAnsi="Noto Sans" w:cs="Noto Sans"/>
          <w:sz w:val="20"/>
          <w:szCs w:val="20"/>
          <w:lang w:val="en-US"/>
        </w:rPr>
        <w:t>thoughts, ideas, and insights of the author. It must be clearly identifiable whether and to what extent these have been supplemented by generative AI.</w:t>
      </w:r>
    </w:p>
    <w:p w14:paraId="3A80A403" w14:textId="05D9A1D4" w:rsidR="00962250" w:rsidRPr="00CC360F" w:rsidRDefault="000A2B6E" w:rsidP="00962250">
      <w:pPr>
        <w:rPr>
          <w:rFonts w:ascii="Noto Sans" w:hAnsi="Noto Sans" w:cs="Noto Sans"/>
          <w:sz w:val="20"/>
          <w:szCs w:val="20"/>
          <w:lang w:val="en-US"/>
        </w:rPr>
      </w:pPr>
      <w:r w:rsidRPr="00CC360F">
        <w:rPr>
          <w:rFonts w:ascii="Noto Sans" w:hAnsi="Noto Sans" w:cs="Noto Sans"/>
          <w:b/>
          <w:bCs/>
          <w:sz w:val="20"/>
          <w:szCs w:val="20"/>
          <w:lang w:val="en-US"/>
        </w:rPr>
        <w:t>Scope of this declaration (e.g., course name, thesis topic, semester or academic year)</w:t>
      </w:r>
      <w:r w:rsidR="00962250" w:rsidRPr="00CC360F">
        <w:rPr>
          <w:rFonts w:ascii="Noto Sans" w:hAnsi="Noto Sans" w:cs="Noto Sans"/>
          <w:b/>
          <w:bCs/>
          <w:sz w:val="20"/>
          <w:szCs w:val="20"/>
          <w:lang w:val="en-US"/>
        </w:rPr>
        <w:t>:</w:t>
      </w:r>
    </w:p>
    <w:p w14:paraId="5F87AB0A" w14:textId="4758B54D" w:rsidR="00CC360F" w:rsidRDefault="00CC360F" w:rsidP="00962250">
      <w:pPr>
        <w:rPr>
          <w:rFonts w:ascii="Noto Sans" w:hAnsi="Noto Sans" w:cs="Noto Sans"/>
          <w:sz w:val="20"/>
          <w:szCs w:val="20"/>
          <w:lang w:val="en-US"/>
        </w:rPr>
      </w:pPr>
      <w:r>
        <w:rPr>
          <w:rFonts w:ascii="Noto Sans" w:hAnsi="Noto Sans" w:cs="Noto Sans"/>
          <w:sz w:val="20"/>
          <w:szCs w:val="20"/>
          <w:lang w:val="en-US"/>
        </w:rPr>
        <w:t>___________________________________________________________________________________</w:t>
      </w:r>
    </w:p>
    <w:p w14:paraId="2D42120C" w14:textId="469865D6" w:rsidR="00962250" w:rsidRPr="00CC360F" w:rsidRDefault="000A2B6E" w:rsidP="00962250">
      <w:pPr>
        <w:rPr>
          <w:rFonts w:ascii="Noto Sans" w:hAnsi="Noto Sans" w:cs="Noto Sans"/>
          <w:b/>
          <w:bCs/>
          <w:sz w:val="20"/>
          <w:szCs w:val="20"/>
          <w:lang w:val="en-US"/>
        </w:rPr>
      </w:pPr>
      <w:r w:rsidRPr="00CC360F">
        <w:rPr>
          <w:rFonts w:ascii="Noto Sans" w:hAnsi="Noto Sans" w:cs="Noto Sans"/>
          <w:b/>
          <w:bCs/>
          <w:sz w:val="20"/>
          <w:szCs w:val="20"/>
          <w:lang w:val="en-US"/>
        </w:rPr>
        <w:t>The following software/tools</w:t>
      </w:r>
      <w:r w:rsidR="008D1895" w:rsidRPr="00CC360F">
        <w:rPr>
          <w:rFonts w:ascii="Noto Sans" w:hAnsi="Noto Sans" w:cs="Noto Sans"/>
          <w:b/>
          <w:bCs/>
          <w:sz w:val="20"/>
          <w:szCs w:val="20"/>
          <w:lang w:val="en-US"/>
        </w:rPr>
        <w:t>, even if AI-supported,</w:t>
      </w:r>
      <w:r w:rsidRPr="00CC360F">
        <w:rPr>
          <w:rFonts w:ascii="Noto Sans" w:hAnsi="Noto Sans" w:cs="Noto Sans"/>
          <w:b/>
          <w:bCs/>
          <w:sz w:val="20"/>
          <w:szCs w:val="20"/>
          <w:lang w:val="en-US"/>
        </w:rPr>
        <w:t xml:space="preserve"> may be used without declaration in the preparation of seminar papers and final theses, provided they do not generate original content or ideas: </w:t>
      </w:r>
    </w:p>
    <w:p w14:paraId="5ABB2136" w14:textId="59A4D765" w:rsidR="00962250" w:rsidRPr="00986849" w:rsidRDefault="00986849" w:rsidP="00986849">
      <w:pPr>
        <w:suppressLineNumbers/>
        <w:tabs>
          <w:tab w:val="left" w:pos="1200"/>
        </w:tabs>
        <w:spacing w:after="0" w:line="240" w:lineRule="auto"/>
        <w:ind w:left="360"/>
        <w:rPr>
          <w:rFonts w:ascii="Noto Sans" w:hAnsi="Noto Sans" w:cs="Noto Sans"/>
          <w:bCs/>
          <w:sz w:val="20"/>
          <w:szCs w:val="20"/>
          <w:lang w:val="en-US"/>
        </w:rPr>
      </w:pPr>
      <w:sdt>
        <w:sdtPr>
          <w:rPr>
            <w:rStyle w:val="Fett"/>
            <w:rFonts w:ascii="Noto Sans" w:hAnsi="Noto Sans" w:cs="Noto Sans"/>
            <w:b w:val="0"/>
            <w:sz w:val="20"/>
            <w:szCs w:val="20"/>
            <w:lang w:val="en-US"/>
          </w:rPr>
          <w:id w:val="-563719112"/>
          <w14:checkbox>
            <w14:checked w14:val="0"/>
            <w14:checkedState w14:val="2612" w14:font="MS Gothic"/>
            <w14:uncheckedState w14:val="2610" w14:font="MS Gothic"/>
          </w14:checkbox>
        </w:sdtPr>
        <w:sdtContent>
          <w:r>
            <w:rPr>
              <w:rStyle w:val="Fett"/>
              <w:rFonts w:ascii="MS Gothic" w:eastAsia="MS Gothic" w:hAnsi="MS Gothic" w:cs="Noto Sans" w:hint="eastAsia"/>
              <w:b w:val="0"/>
              <w:sz w:val="20"/>
              <w:szCs w:val="20"/>
              <w:lang w:val="en-US"/>
            </w:rPr>
            <w:t>☐</w:t>
          </w:r>
        </w:sdtContent>
      </w:sdt>
      <w:r w:rsidR="00962250" w:rsidRPr="00CC360F">
        <w:rPr>
          <w:rFonts w:ascii="Noto Sans" w:hAnsi="Noto Sans" w:cs="Noto Sans"/>
          <w:sz w:val="20"/>
          <w:szCs w:val="20"/>
          <w:lang w:val="en-US"/>
        </w:rPr>
        <w:t xml:space="preserve"> Word processing software</w:t>
      </w:r>
      <w:r w:rsidR="00962250" w:rsidRPr="00CC360F">
        <w:rPr>
          <w:rFonts w:ascii="Noto Sans" w:hAnsi="Noto Sans" w:cs="Noto Sans"/>
          <w:sz w:val="20"/>
          <w:szCs w:val="20"/>
          <w:lang w:val="en-US"/>
        </w:rPr>
        <w:br/>
      </w:r>
      <w:sdt>
        <w:sdtPr>
          <w:rPr>
            <w:rStyle w:val="Fett"/>
            <w:rFonts w:ascii="Noto Sans" w:hAnsi="Noto Sans" w:cs="Noto Sans"/>
            <w:b w:val="0"/>
            <w:sz w:val="20"/>
            <w:szCs w:val="20"/>
            <w:lang w:val="en-US"/>
          </w:rPr>
          <w:id w:val="1643390324"/>
          <w14:checkbox>
            <w14:checked w14:val="0"/>
            <w14:checkedState w14:val="2612" w14:font="MS Gothic"/>
            <w14:uncheckedState w14:val="2610" w14:font="MS Gothic"/>
          </w14:checkbox>
        </w:sdtPr>
        <w:sdtContent>
          <w:r>
            <w:rPr>
              <w:rStyle w:val="Fett"/>
              <w:rFonts w:ascii="MS Gothic" w:eastAsia="MS Gothic" w:hAnsi="MS Gothic" w:cs="Noto Sans" w:hint="eastAsia"/>
              <w:b w:val="0"/>
              <w:sz w:val="20"/>
              <w:szCs w:val="20"/>
              <w:lang w:val="en-US"/>
            </w:rPr>
            <w:t>☐</w:t>
          </w:r>
        </w:sdtContent>
      </w:sdt>
      <w:r w:rsidR="00962250" w:rsidRPr="00CC360F">
        <w:rPr>
          <w:rFonts w:ascii="Noto Sans" w:hAnsi="Noto Sans" w:cs="Noto Sans"/>
          <w:sz w:val="20"/>
          <w:szCs w:val="20"/>
          <w:lang w:val="en-US"/>
        </w:rPr>
        <w:t xml:space="preserve"> Spreadsheet software</w:t>
      </w:r>
      <w:r w:rsidR="00962250" w:rsidRPr="00CC360F">
        <w:rPr>
          <w:rFonts w:ascii="Noto Sans" w:hAnsi="Noto Sans" w:cs="Noto Sans"/>
          <w:sz w:val="20"/>
          <w:szCs w:val="20"/>
          <w:lang w:val="en-US"/>
        </w:rPr>
        <w:br/>
      </w:r>
      <w:sdt>
        <w:sdtPr>
          <w:rPr>
            <w:rStyle w:val="Fett"/>
            <w:rFonts w:ascii="Noto Sans" w:hAnsi="Noto Sans" w:cs="Noto Sans"/>
            <w:b w:val="0"/>
            <w:sz w:val="20"/>
            <w:szCs w:val="20"/>
            <w:lang w:val="en-US"/>
          </w:rPr>
          <w:id w:val="34707825"/>
          <w14:checkbox>
            <w14:checked w14:val="0"/>
            <w14:checkedState w14:val="2612" w14:font="MS Gothic"/>
            <w14:uncheckedState w14:val="2610" w14:font="MS Gothic"/>
          </w14:checkbox>
        </w:sdtPr>
        <w:sdtContent>
          <w:r>
            <w:rPr>
              <w:rStyle w:val="Fett"/>
              <w:rFonts w:ascii="MS Gothic" w:eastAsia="MS Gothic" w:hAnsi="MS Gothic" w:cs="Noto Sans" w:hint="eastAsia"/>
              <w:b w:val="0"/>
              <w:sz w:val="20"/>
              <w:szCs w:val="20"/>
              <w:lang w:val="en-US"/>
            </w:rPr>
            <w:t>☐</w:t>
          </w:r>
        </w:sdtContent>
      </w:sdt>
      <w:r w:rsidR="00962250" w:rsidRPr="00CC360F">
        <w:rPr>
          <w:rFonts w:ascii="Noto Sans" w:hAnsi="Noto Sans" w:cs="Noto Sans"/>
          <w:sz w:val="20"/>
          <w:szCs w:val="20"/>
          <w:lang w:val="en-US"/>
        </w:rPr>
        <w:t xml:space="preserve"> Data analysis software</w:t>
      </w:r>
      <w:r w:rsidR="00962250" w:rsidRPr="00CC360F">
        <w:rPr>
          <w:rFonts w:ascii="Noto Sans" w:hAnsi="Noto Sans" w:cs="Noto Sans"/>
          <w:sz w:val="20"/>
          <w:szCs w:val="20"/>
          <w:lang w:val="en-US"/>
        </w:rPr>
        <w:br/>
      </w:r>
      <w:sdt>
        <w:sdtPr>
          <w:rPr>
            <w:rStyle w:val="Fett"/>
            <w:rFonts w:ascii="Noto Sans" w:hAnsi="Noto Sans" w:cs="Noto Sans"/>
            <w:b w:val="0"/>
            <w:sz w:val="20"/>
            <w:szCs w:val="20"/>
            <w:lang w:val="en-US"/>
          </w:rPr>
          <w:id w:val="-1560942715"/>
          <w14:checkbox>
            <w14:checked w14:val="0"/>
            <w14:checkedState w14:val="2612" w14:font="MS Gothic"/>
            <w14:uncheckedState w14:val="2610" w14:font="MS Gothic"/>
          </w14:checkbox>
        </w:sdtPr>
        <w:sdtContent>
          <w:r>
            <w:rPr>
              <w:rStyle w:val="Fett"/>
              <w:rFonts w:ascii="MS Gothic" w:eastAsia="MS Gothic" w:hAnsi="MS Gothic" w:cs="Noto Sans" w:hint="eastAsia"/>
              <w:b w:val="0"/>
              <w:sz w:val="20"/>
              <w:szCs w:val="20"/>
              <w:lang w:val="en-US"/>
            </w:rPr>
            <w:t>☐</w:t>
          </w:r>
        </w:sdtContent>
      </w:sdt>
      <w:r w:rsidR="00962250" w:rsidRPr="00CC360F">
        <w:rPr>
          <w:rFonts w:ascii="Noto Sans" w:hAnsi="Noto Sans" w:cs="Noto Sans"/>
          <w:sz w:val="20"/>
          <w:szCs w:val="20"/>
          <w:lang w:val="en-US"/>
        </w:rPr>
        <w:t xml:space="preserve"> Reference works</w:t>
      </w:r>
      <w:r w:rsidR="00962250" w:rsidRPr="00CC360F">
        <w:rPr>
          <w:rFonts w:ascii="Noto Sans" w:hAnsi="Noto Sans" w:cs="Noto Sans"/>
          <w:sz w:val="20"/>
          <w:szCs w:val="20"/>
          <w:lang w:val="en-US"/>
        </w:rPr>
        <w:br/>
      </w:r>
      <w:sdt>
        <w:sdtPr>
          <w:rPr>
            <w:rStyle w:val="Fett"/>
            <w:rFonts w:ascii="Noto Sans" w:hAnsi="Noto Sans" w:cs="Noto Sans"/>
            <w:b w:val="0"/>
            <w:sz w:val="20"/>
            <w:szCs w:val="20"/>
            <w:lang w:val="en-US"/>
          </w:rPr>
          <w:id w:val="-2022618494"/>
          <w14:checkbox>
            <w14:checked w14:val="0"/>
            <w14:checkedState w14:val="2612" w14:font="MS Gothic"/>
            <w14:uncheckedState w14:val="2610" w14:font="MS Gothic"/>
          </w14:checkbox>
        </w:sdtPr>
        <w:sdtContent>
          <w:r>
            <w:rPr>
              <w:rStyle w:val="Fett"/>
              <w:rFonts w:ascii="MS Gothic" w:eastAsia="MS Gothic" w:hAnsi="MS Gothic" w:cs="Noto Sans" w:hint="eastAsia"/>
              <w:b w:val="0"/>
              <w:sz w:val="20"/>
              <w:szCs w:val="20"/>
              <w:lang w:val="en-US"/>
            </w:rPr>
            <w:t>☐</w:t>
          </w:r>
        </w:sdtContent>
      </w:sdt>
      <w:r w:rsidR="00962250" w:rsidRPr="00CC360F">
        <w:rPr>
          <w:rFonts w:ascii="Noto Sans" w:hAnsi="Noto Sans" w:cs="Noto Sans"/>
          <w:sz w:val="20"/>
          <w:szCs w:val="20"/>
          <w:lang w:val="en-US"/>
        </w:rPr>
        <w:t xml:space="preserve"> Graphics and visualization software</w:t>
      </w:r>
      <w:r w:rsidR="00962250" w:rsidRPr="00CC360F">
        <w:rPr>
          <w:rFonts w:ascii="Noto Sans" w:hAnsi="Noto Sans" w:cs="Noto Sans"/>
          <w:sz w:val="20"/>
          <w:szCs w:val="20"/>
          <w:lang w:val="en-US"/>
        </w:rPr>
        <w:br/>
      </w:r>
      <w:sdt>
        <w:sdtPr>
          <w:rPr>
            <w:rStyle w:val="Fett"/>
            <w:rFonts w:ascii="Noto Sans" w:hAnsi="Noto Sans" w:cs="Noto Sans"/>
            <w:b w:val="0"/>
            <w:sz w:val="20"/>
            <w:szCs w:val="20"/>
            <w:lang w:val="en-US"/>
          </w:rPr>
          <w:id w:val="779691779"/>
          <w14:checkbox>
            <w14:checked w14:val="0"/>
            <w14:checkedState w14:val="2612" w14:font="MS Gothic"/>
            <w14:uncheckedState w14:val="2610" w14:font="MS Gothic"/>
          </w14:checkbox>
        </w:sdtPr>
        <w:sdtContent>
          <w:r>
            <w:rPr>
              <w:rStyle w:val="Fett"/>
              <w:rFonts w:ascii="MS Gothic" w:eastAsia="MS Gothic" w:hAnsi="MS Gothic" w:cs="Noto Sans" w:hint="eastAsia"/>
              <w:b w:val="0"/>
              <w:sz w:val="20"/>
              <w:szCs w:val="20"/>
              <w:lang w:val="en-US"/>
            </w:rPr>
            <w:t>☐</w:t>
          </w:r>
        </w:sdtContent>
      </w:sdt>
      <w:r w:rsidR="00962250" w:rsidRPr="00CC360F">
        <w:rPr>
          <w:rFonts w:ascii="Noto Sans" w:hAnsi="Noto Sans" w:cs="Noto Sans"/>
          <w:sz w:val="20"/>
          <w:szCs w:val="20"/>
          <w:lang w:val="en-US"/>
        </w:rPr>
        <w:t xml:space="preserve"> Research tools that do not generate ideas, e.g., for literature searches</w:t>
      </w:r>
      <w:r w:rsidR="00962250" w:rsidRPr="00CC360F">
        <w:rPr>
          <w:rFonts w:ascii="Noto Sans" w:hAnsi="Noto Sans" w:cs="Noto Sans"/>
          <w:sz w:val="20"/>
          <w:szCs w:val="20"/>
          <w:lang w:val="en-US"/>
        </w:rPr>
        <w:br/>
      </w:r>
      <w:sdt>
        <w:sdtPr>
          <w:rPr>
            <w:rStyle w:val="Fett"/>
            <w:rFonts w:ascii="Noto Sans" w:hAnsi="Noto Sans" w:cs="Noto Sans"/>
            <w:b w:val="0"/>
            <w:sz w:val="20"/>
            <w:szCs w:val="20"/>
            <w:lang w:val="en-US"/>
          </w:rPr>
          <w:id w:val="1639999951"/>
          <w14:checkbox>
            <w14:checked w14:val="0"/>
            <w14:checkedState w14:val="2612" w14:font="MS Gothic"/>
            <w14:uncheckedState w14:val="2610" w14:font="MS Gothic"/>
          </w14:checkbox>
        </w:sdtPr>
        <w:sdtContent>
          <w:r>
            <w:rPr>
              <w:rStyle w:val="Fett"/>
              <w:rFonts w:ascii="MS Gothic" w:eastAsia="MS Gothic" w:hAnsi="MS Gothic" w:cs="Noto Sans" w:hint="eastAsia"/>
              <w:b w:val="0"/>
              <w:sz w:val="20"/>
              <w:szCs w:val="20"/>
              <w:lang w:val="en-US"/>
            </w:rPr>
            <w:t>☐</w:t>
          </w:r>
        </w:sdtContent>
      </w:sdt>
      <w:r w:rsidR="00962250" w:rsidRPr="00CC360F">
        <w:rPr>
          <w:rFonts w:ascii="Noto Sans" w:hAnsi="Noto Sans" w:cs="Noto Sans"/>
          <w:sz w:val="20"/>
          <w:szCs w:val="20"/>
          <w:lang w:val="en-US"/>
        </w:rPr>
        <w:t xml:space="preserve"> O</w:t>
      </w:r>
      <w:r w:rsidR="00A53AED" w:rsidRPr="00CC360F">
        <w:rPr>
          <w:rFonts w:ascii="Noto Sans" w:hAnsi="Noto Sans" w:cs="Noto Sans"/>
          <w:sz w:val="20"/>
          <w:szCs w:val="20"/>
          <w:lang w:val="en-US"/>
        </w:rPr>
        <w:t>ther</w:t>
      </w:r>
      <w:r w:rsidR="00962250" w:rsidRPr="00CC360F">
        <w:rPr>
          <w:rFonts w:ascii="Noto Sans" w:hAnsi="Noto Sans" w:cs="Noto Sans"/>
          <w:sz w:val="20"/>
          <w:szCs w:val="20"/>
          <w:lang w:val="en-US"/>
        </w:rPr>
        <w:t>:</w:t>
      </w:r>
      <w:r w:rsidR="00962250" w:rsidRPr="00CC360F">
        <w:rPr>
          <w:rFonts w:ascii="Noto Sans" w:hAnsi="Noto Sans" w:cs="Noto Sans"/>
          <w:sz w:val="20"/>
          <w:szCs w:val="20"/>
          <w:lang w:val="en-US"/>
        </w:rPr>
        <w:br/>
      </w:r>
      <w:r w:rsidR="00962250" w:rsidRPr="00CC360F">
        <w:rPr>
          <w:rFonts w:ascii="Noto Sans" w:hAnsi="Noto Sans" w:cs="Noto Sans"/>
          <w:sz w:val="20"/>
          <w:szCs w:val="20"/>
        </w:rPr>
        <w:t> </w:t>
      </w:r>
      <w:r w:rsidR="00962250" w:rsidRPr="00CC360F">
        <w:rPr>
          <w:rFonts w:ascii="Noto Sans" w:hAnsi="Noto Sans" w:cs="Noto Sans"/>
          <w:sz w:val="20"/>
          <w:szCs w:val="20"/>
        </w:rPr>
        <w:t> </w:t>
      </w:r>
      <w:r w:rsidRPr="00986849">
        <w:rPr>
          <w:rFonts w:ascii="Noto Sans" w:hAnsi="Noto Sans" w:cs="Noto Sans"/>
          <w:b/>
          <w:sz w:val="20"/>
          <w:szCs w:val="20"/>
          <w:lang w:val="en-US"/>
        </w:rPr>
        <w:t xml:space="preserve"> </w:t>
      </w:r>
      <w:sdt>
        <w:sdtPr>
          <w:rPr>
            <w:rStyle w:val="Fett"/>
            <w:rFonts w:ascii="Noto Sans" w:hAnsi="Noto Sans" w:cs="Noto Sans"/>
            <w:b w:val="0"/>
            <w:sz w:val="20"/>
            <w:szCs w:val="20"/>
            <w:lang w:val="en-US"/>
          </w:rPr>
          <w:id w:val="1972865550"/>
          <w14:checkbox>
            <w14:checked w14:val="1"/>
            <w14:checkedState w14:val="2612" w14:font="MS Gothic"/>
            <w14:uncheckedState w14:val="2610" w14:font="MS Gothic"/>
          </w14:checkbox>
        </w:sdtPr>
        <w:sdtContent>
          <w:r w:rsidR="00CD62ED">
            <w:rPr>
              <w:rStyle w:val="Fett"/>
              <w:rFonts w:ascii="MS Gothic" w:eastAsia="MS Gothic" w:hAnsi="MS Gothic" w:cs="Noto Sans" w:hint="eastAsia"/>
              <w:b w:val="0"/>
              <w:sz w:val="20"/>
              <w:szCs w:val="20"/>
              <w:lang w:val="en-US"/>
            </w:rPr>
            <w:t>☒</w:t>
          </w:r>
        </w:sdtContent>
      </w:sdt>
      <w:r w:rsidR="00962250" w:rsidRPr="00CC360F">
        <w:rPr>
          <w:rFonts w:ascii="Noto Sans" w:hAnsi="Noto Sans" w:cs="Noto Sans"/>
          <w:sz w:val="20"/>
          <w:szCs w:val="20"/>
          <w:lang w:val="en-US"/>
        </w:rPr>
        <w:t xml:space="preserve"> _______________________________________</w:t>
      </w:r>
    </w:p>
    <w:p w14:paraId="0CB4DCA8" w14:textId="77777777" w:rsidR="00190443" w:rsidRDefault="00190443" w:rsidP="00190443">
      <w:pPr>
        <w:suppressLineNumbers/>
        <w:tabs>
          <w:tab w:val="left" w:pos="1200"/>
        </w:tabs>
        <w:spacing w:after="0" w:line="240" w:lineRule="auto"/>
        <w:rPr>
          <w:rFonts w:ascii="Noto Sans" w:hAnsi="Noto Sans" w:cs="Noto Sans"/>
          <w:sz w:val="20"/>
          <w:szCs w:val="20"/>
          <w:lang w:val="en-US"/>
        </w:rPr>
      </w:pPr>
    </w:p>
    <w:p w14:paraId="3C390145" w14:textId="77777777" w:rsidR="00190443" w:rsidRDefault="00190443" w:rsidP="00190443">
      <w:pPr>
        <w:suppressLineNumbers/>
        <w:tabs>
          <w:tab w:val="left" w:pos="1200"/>
        </w:tabs>
        <w:spacing w:after="0" w:line="240" w:lineRule="auto"/>
        <w:rPr>
          <w:rFonts w:ascii="Noto Sans" w:hAnsi="Noto Sans" w:cs="Noto Sans"/>
          <w:sz w:val="20"/>
          <w:szCs w:val="20"/>
          <w:lang w:val="en-US"/>
        </w:rPr>
      </w:pPr>
    </w:p>
    <w:p w14:paraId="53BCF465" w14:textId="1181D0EE" w:rsidR="00190443" w:rsidRDefault="00190443" w:rsidP="00190443">
      <w:pPr>
        <w:suppressLineNumbers/>
        <w:tabs>
          <w:tab w:val="left" w:pos="1200"/>
        </w:tabs>
        <w:spacing w:after="0" w:line="240" w:lineRule="auto"/>
        <w:rPr>
          <w:rFonts w:ascii="Noto Sans" w:hAnsi="Noto Sans" w:cs="Noto Sans"/>
          <w:b/>
          <w:bCs/>
          <w:sz w:val="20"/>
          <w:szCs w:val="20"/>
          <w:lang w:val="en-US"/>
        </w:rPr>
      </w:pPr>
      <w:r w:rsidRPr="00190443">
        <w:rPr>
          <w:rFonts w:ascii="Noto Sans" w:hAnsi="Noto Sans" w:cs="Noto Sans"/>
          <w:b/>
          <w:bCs/>
          <w:sz w:val="20"/>
          <w:szCs w:val="20"/>
          <w:lang w:val="en-US"/>
        </w:rPr>
        <w:t>The use of the following AI-based tools is permitted, provided that it is clearly indicated:</w:t>
      </w:r>
    </w:p>
    <w:p w14:paraId="67FF69E5" w14:textId="77777777" w:rsidR="00190443" w:rsidRDefault="00190443" w:rsidP="00986849">
      <w:pPr>
        <w:suppressLineNumbers/>
        <w:tabs>
          <w:tab w:val="left" w:pos="1200"/>
        </w:tabs>
        <w:spacing w:after="0" w:line="240" w:lineRule="auto"/>
        <w:ind w:left="360"/>
        <w:rPr>
          <w:rFonts w:ascii="Noto Sans" w:hAnsi="Noto Sans" w:cs="Noto Sans"/>
          <w:b/>
          <w:bCs/>
          <w:sz w:val="20"/>
          <w:szCs w:val="20"/>
          <w:lang w:val="en-US"/>
        </w:rPr>
      </w:pPr>
    </w:p>
    <w:p w14:paraId="43290646" w14:textId="080A7607" w:rsidR="00BF66C4" w:rsidRDefault="00986849" w:rsidP="00986849">
      <w:pPr>
        <w:suppressLineNumbers/>
        <w:tabs>
          <w:tab w:val="left" w:pos="1200"/>
        </w:tabs>
        <w:spacing w:after="0" w:line="240" w:lineRule="auto"/>
        <w:ind w:left="360"/>
        <w:rPr>
          <w:rFonts w:ascii="Noto Sans" w:hAnsi="Noto Sans" w:cs="Noto Sans"/>
          <w:sz w:val="20"/>
          <w:szCs w:val="20"/>
          <w:lang w:val="en-US"/>
        </w:rPr>
      </w:pPr>
      <w:sdt>
        <w:sdtPr>
          <w:rPr>
            <w:rStyle w:val="Fett"/>
            <w:rFonts w:ascii="Noto Sans" w:hAnsi="Noto Sans" w:cs="Noto Sans"/>
            <w:b w:val="0"/>
            <w:sz w:val="20"/>
            <w:szCs w:val="20"/>
            <w:lang w:val="en-US"/>
          </w:rPr>
          <w:id w:val="-267785085"/>
          <w14:checkbox>
            <w14:checked w14:val="0"/>
            <w14:checkedState w14:val="2612" w14:font="MS Gothic"/>
            <w14:uncheckedState w14:val="2610" w14:font="MS Gothic"/>
          </w14:checkbox>
        </w:sdtPr>
        <w:sdtContent>
          <w:r w:rsidR="00BF66C4">
            <w:rPr>
              <w:rStyle w:val="Fett"/>
              <w:rFonts w:ascii="MS Gothic" w:eastAsia="MS Gothic" w:hAnsi="MS Gothic" w:cs="Noto Sans" w:hint="eastAsia"/>
              <w:b w:val="0"/>
              <w:sz w:val="20"/>
              <w:szCs w:val="20"/>
              <w:lang w:val="en-US"/>
            </w:rPr>
            <w:t>☐</w:t>
          </w:r>
        </w:sdtContent>
      </w:sdt>
      <w:r w:rsidR="00962250" w:rsidRPr="00CC360F">
        <w:rPr>
          <w:rFonts w:ascii="Noto Sans" w:hAnsi="Noto Sans" w:cs="Noto Sans"/>
          <w:sz w:val="20"/>
          <w:szCs w:val="20"/>
          <w:lang w:val="en-US"/>
        </w:rPr>
        <w:t xml:space="preserve"> </w:t>
      </w:r>
      <w:r w:rsidR="00190443" w:rsidRPr="00190443">
        <w:rPr>
          <w:rFonts w:ascii="Noto Sans" w:hAnsi="Noto Sans" w:cs="Noto Sans"/>
          <w:sz w:val="20"/>
          <w:szCs w:val="20"/>
          <w:lang w:val="en-US"/>
        </w:rPr>
        <w:t>Text-generating AI tools: Improvement of self-written text passages (i.e. verbatim adoption of AI-revised passages with critical review and adaptation; no verbatim adoption of passages generated entirely by AI)</w:t>
      </w:r>
    </w:p>
    <w:p w14:paraId="04043756" w14:textId="77777777" w:rsidR="00190443" w:rsidRDefault="00986849" w:rsidP="00BF66C4">
      <w:pPr>
        <w:suppressLineNumbers/>
        <w:tabs>
          <w:tab w:val="left" w:pos="1200"/>
        </w:tabs>
        <w:spacing w:after="0" w:line="240" w:lineRule="auto"/>
        <w:ind w:left="360"/>
        <w:rPr>
          <w:rFonts w:ascii="Noto Sans" w:hAnsi="Noto Sans" w:cs="Noto Sans"/>
          <w:sz w:val="20"/>
          <w:szCs w:val="20"/>
          <w:lang w:val="en-US"/>
        </w:rPr>
      </w:pPr>
      <w:sdt>
        <w:sdtPr>
          <w:rPr>
            <w:rStyle w:val="Fett"/>
            <w:rFonts w:ascii="Noto Sans" w:hAnsi="Noto Sans" w:cs="Noto Sans"/>
            <w:b w:val="0"/>
            <w:sz w:val="20"/>
            <w:szCs w:val="20"/>
            <w:lang w:val="en-US"/>
          </w:rPr>
          <w:id w:val="-1238232989"/>
          <w14:checkbox>
            <w14:checked w14:val="0"/>
            <w14:checkedState w14:val="2612" w14:font="MS Gothic"/>
            <w14:uncheckedState w14:val="2610" w14:font="MS Gothic"/>
          </w14:checkbox>
        </w:sdtPr>
        <w:sdtContent>
          <w:r>
            <w:rPr>
              <w:rStyle w:val="Fett"/>
              <w:rFonts w:ascii="MS Gothic" w:eastAsia="MS Gothic" w:hAnsi="MS Gothic" w:cs="Noto Sans" w:hint="eastAsia"/>
              <w:b w:val="0"/>
              <w:sz w:val="20"/>
              <w:szCs w:val="20"/>
              <w:lang w:val="en-US"/>
            </w:rPr>
            <w:t>☐</w:t>
          </w:r>
        </w:sdtContent>
      </w:sdt>
      <w:r w:rsidR="00962250" w:rsidRPr="00CC360F">
        <w:rPr>
          <w:rFonts w:ascii="Noto Sans" w:hAnsi="Noto Sans" w:cs="Noto Sans"/>
          <w:sz w:val="20"/>
          <w:szCs w:val="20"/>
          <w:lang w:val="en-US"/>
        </w:rPr>
        <w:t xml:space="preserve"> </w:t>
      </w:r>
      <w:r w:rsidR="00BF66C4" w:rsidRPr="00BF66C4">
        <w:rPr>
          <w:rFonts w:ascii="Noto Sans" w:hAnsi="Noto Sans" w:cs="Noto Sans"/>
          <w:sz w:val="20"/>
          <w:szCs w:val="20"/>
          <w:lang w:val="en-US"/>
        </w:rPr>
        <w:t>Image-generating AI tools: Direct use of AI-generated image sources</w:t>
      </w:r>
      <w:r w:rsidR="00962250" w:rsidRPr="00CC360F">
        <w:rPr>
          <w:rFonts w:ascii="Noto Sans" w:hAnsi="Noto Sans" w:cs="Noto Sans"/>
          <w:sz w:val="20"/>
          <w:szCs w:val="20"/>
          <w:lang w:val="en-US"/>
        </w:rPr>
        <w:br/>
      </w:r>
      <w:sdt>
        <w:sdtPr>
          <w:rPr>
            <w:rStyle w:val="Fett"/>
            <w:rFonts w:ascii="Noto Sans" w:hAnsi="Noto Sans" w:cs="Noto Sans"/>
            <w:b w:val="0"/>
            <w:sz w:val="20"/>
            <w:szCs w:val="20"/>
            <w:lang w:val="en-US"/>
          </w:rPr>
          <w:id w:val="940337340"/>
          <w14:checkbox>
            <w14:checked w14:val="0"/>
            <w14:checkedState w14:val="2612" w14:font="MS Gothic"/>
            <w14:uncheckedState w14:val="2610" w14:font="MS Gothic"/>
          </w14:checkbox>
        </w:sdtPr>
        <w:sdtContent>
          <w:r>
            <w:rPr>
              <w:rStyle w:val="Fett"/>
              <w:rFonts w:ascii="MS Gothic" w:eastAsia="MS Gothic" w:hAnsi="MS Gothic" w:cs="Noto Sans" w:hint="eastAsia"/>
              <w:b w:val="0"/>
              <w:sz w:val="20"/>
              <w:szCs w:val="20"/>
              <w:lang w:val="en-US"/>
            </w:rPr>
            <w:t>☐</w:t>
          </w:r>
        </w:sdtContent>
      </w:sdt>
      <w:r w:rsidR="00962250" w:rsidRPr="00CC360F">
        <w:rPr>
          <w:rFonts w:ascii="Noto Sans" w:hAnsi="Noto Sans" w:cs="Noto Sans"/>
          <w:sz w:val="20"/>
          <w:szCs w:val="20"/>
          <w:lang w:val="en-US"/>
        </w:rPr>
        <w:t xml:space="preserve"> </w:t>
      </w:r>
      <w:r w:rsidR="00190443" w:rsidRPr="00190443">
        <w:rPr>
          <w:rFonts w:ascii="Noto Sans" w:hAnsi="Noto Sans" w:cs="Noto Sans"/>
          <w:sz w:val="20"/>
          <w:szCs w:val="20"/>
          <w:lang w:val="en-US"/>
        </w:rPr>
        <w:t>Image-processing AI tools: Direct use of image sources further processed using AI tools</w:t>
      </w:r>
    </w:p>
    <w:p w14:paraId="604A9CF4" w14:textId="1576A77E" w:rsidR="00190443" w:rsidRDefault="00986849" w:rsidP="00BF66C4">
      <w:pPr>
        <w:suppressLineNumbers/>
        <w:tabs>
          <w:tab w:val="left" w:pos="1200"/>
        </w:tabs>
        <w:spacing w:after="0" w:line="240" w:lineRule="auto"/>
        <w:ind w:left="360"/>
        <w:rPr>
          <w:rFonts w:ascii="Noto Sans" w:hAnsi="Noto Sans" w:cs="Noto Sans"/>
          <w:sz w:val="20"/>
          <w:szCs w:val="20"/>
          <w:lang w:val="en-US"/>
        </w:rPr>
      </w:pPr>
      <w:sdt>
        <w:sdtPr>
          <w:rPr>
            <w:rStyle w:val="Fett"/>
            <w:rFonts w:ascii="Noto Sans" w:hAnsi="Noto Sans" w:cs="Noto Sans"/>
            <w:b w:val="0"/>
            <w:sz w:val="20"/>
            <w:szCs w:val="20"/>
            <w:lang w:val="en-US"/>
          </w:rPr>
          <w:id w:val="-442149797"/>
          <w14:checkbox>
            <w14:checked w14:val="0"/>
            <w14:checkedState w14:val="2612" w14:font="MS Gothic"/>
            <w14:uncheckedState w14:val="2610" w14:font="MS Gothic"/>
          </w14:checkbox>
        </w:sdtPr>
        <w:sdtContent>
          <w:r>
            <w:rPr>
              <w:rStyle w:val="Fett"/>
              <w:rFonts w:ascii="MS Gothic" w:eastAsia="MS Gothic" w:hAnsi="MS Gothic" w:cs="Noto Sans" w:hint="eastAsia"/>
              <w:b w:val="0"/>
              <w:sz w:val="20"/>
              <w:szCs w:val="20"/>
              <w:lang w:val="en-US"/>
            </w:rPr>
            <w:t>☐</w:t>
          </w:r>
        </w:sdtContent>
      </w:sdt>
      <w:r w:rsidR="00962250" w:rsidRPr="00CC360F">
        <w:rPr>
          <w:rFonts w:ascii="Noto Sans" w:hAnsi="Noto Sans" w:cs="Noto Sans"/>
          <w:sz w:val="20"/>
          <w:szCs w:val="20"/>
          <w:lang w:val="en-US"/>
        </w:rPr>
        <w:t xml:space="preserve"> </w:t>
      </w:r>
      <w:r w:rsidR="00190443" w:rsidRPr="00190443">
        <w:rPr>
          <w:rFonts w:ascii="Noto Sans" w:hAnsi="Noto Sans" w:cs="Noto Sans"/>
          <w:sz w:val="20"/>
          <w:szCs w:val="20"/>
          <w:lang w:val="en-US"/>
        </w:rPr>
        <w:t>AI-based translation tools: Verbatim use of AI-generated translations</w:t>
      </w:r>
    </w:p>
    <w:p w14:paraId="136D51CA" w14:textId="2572466B" w:rsidR="00962250" w:rsidRPr="00BF66C4" w:rsidRDefault="00986849" w:rsidP="00BF66C4">
      <w:pPr>
        <w:suppressLineNumbers/>
        <w:tabs>
          <w:tab w:val="left" w:pos="1200"/>
        </w:tabs>
        <w:spacing w:after="0" w:line="240" w:lineRule="auto"/>
        <w:ind w:left="360"/>
        <w:rPr>
          <w:rFonts w:ascii="Noto Sans" w:hAnsi="Noto Sans" w:cs="Noto Sans"/>
          <w:bCs/>
          <w:sz w:val="20"/>
          <w:szCs w:val="20"/>
          <w:lang w:val="en-US"/>
        </w:rPr>
      </w:pPr>
      <w:sdt>
        <w:sdtPr>
          <w:rPr>
            <w:rStyle w:val="Fett"/>
            <w:rFonts w:ascii="Noto Sans" w:hAnsi="Noto Sans" w:cs="Noto Sans"/>
            <w:b w:val="0"/>
            <w:sz w:val="20"/>
            <w:szCs w:val="20"/>
            <w:lang w:val="en-US"/>
          </w:rPr>
          <w:id w:val="1625728334"/>
          <w14:checkbox>
            <w14:checked w14:val="0"/>
            <w14:checkedState w14:val="2612" w14:font="MS Gothic"/>
            <w14:uncheckedState w14:val="2610" w14:font="MS Gothic"/>
          </w14:checkbox>
        </w:sdtPr>
        <w:sdtContent>
          <w:r>
            <w:rPr>
              <w:rStyle w:val="Fett"/>
              <w:rFonts w:ascii="MS Gothic" w:eastAsia="MS Gothic" w:hAnsi="MS Gothic" w:cs="Noto Sans" w:hint="eastAsia"/>
              <w:b w:val="0"/>
              <w:sz w:val="20"/>
              <w:szCs w:val="20"/>
              <w:lang w:val="en-US"/>
            </w:rPr>
            <w:t>☐</w:t>
          </w:r>
        </w:sdtContent>
      </w:sdt>
      <w:r w:rsidR="00962250" w:rsidRPr="00CC360F">
        <w:rPr>
          <w:rFonts w:ascii="Noto Sans" w:hAnsi="Noto Sans" w:cs="Noto Sans"/>
          <w:sz w:val="20"/>
          <w:szCs w:val="20"/>
          <w:lang w:val="en-US"/>
        </w:rPr>
        <w:t xml:space="preserve"> O</w:t>
      </w:r>
      <w:r w:rsidR="00A53AED" w:rsidRPr="00CC360F">
        <w:rPr>
          <w:rFonts w:ascii="Noto Sans" w:hAnsi="Noto Sans" w:cs="Noto Sans"/>
          <w:sz w:val="20"/>
          <w:szCs w:val="20"/>
          <w:lang w:val="en-US"/>
        </w:rPr>
        <w:t>ther</w:t>
      </w:r>
      <w:r w:rsidR="00962250" w:rsidRPr="00CC360F">
        <w:rPr>
          <w:rFonts w:ascii="Noto Sans" w:hAnsi="Noto Sans" w:cs="Noto Sans"/>
          <w:sz w:val="20"/>
          <w:szCs w:val="20"/>
          <w:lang w:val="en-US"/>
        </w:rPr>
        <w:t>:</w:t>
      </w:r>
      <w:r w:rsidR="00962250" w:rsidRPr="00CC360F">
        <w:rPr>
          <w:rFonts w:ascii="Noto Sans" w:hAnsi="Noto Sans" w:cs="Noto Sans"/>
          <w:sz w:val="20"/>
          <w:szCs w:val="20"/>
          <w:lang w:val="en-US"/>
        </w:rPr>
        <w:br/>
      </w:r>
      <w:r w:rsidR="00962250" w:rsidRPr="00CC360F">
        <w:rPr>
          <w:rFonts w:ascii="Noto Sans" w:hAnsi="Noto Sans" w:cs="Noto Sans"/>
          <w:sz w:val="20"/>
          <w:szCs w:val="20"/>
        </w:rPr>
        <w:t> </w:t>
      </w:r>
      <w:r w:rsidR="00962250" w:rsidRPr="00CC360F">
        <w:rPr>
          <w:rFonts w:ascii="Noto Sans" w:hAnsi="Noto Sans" w:cs="Noto Sans"/>
          <w:sz w:val="20"/>
          <w:szCs w:val="20"/>
        </w:rPr>
        <w:t> </w:t>
      </w:r>
      <w:r w:rsidR="00CD62ED" w:rsidRPr="00CD62ED">
        <w:rPr>
          <w:rStyle w:val="Fett"/>
          <w:rFonts w:ascii="Noto Sans" w:hAnsi="Noto Sans" w:cs="Noto Sans"/>
          <w:b w:val="0"/>
          <w:sz w:val="20"/>
          <w:szCs w:val="20"/>
          <w:lang w:val="en-US"/>
        </w:rPr>
        <w:t xml:space="preserve"> </w:t>
      </w:r>
      <w:sdt>
        <w:sdtPr>
          <w:rPr>
            <w:rStyle w:val="Fett"/>
            <w:rFonts w:ascii="Noto Sans" w:hAnsi="Noto Sans" w:cs="Noto Sans"/>
            <w:b w:val="0"/>
            <w:sz w:val="20"/>
            <w:szCs w:val="20"/>
            <w:lang w:val="en-US"/>
          </w:rPr>
          <w:id w:val="1937478897"/>
          <w14:checkbox>
            <w14:checked w14:val="1"/>
            <w14:checkedState w14:val="2612" w14:font="MS Gothic"/>
            <w14:uncheckedState w14:val="2610" w14:font="MS Gothic"/>
          </w14:checkbox>
        </w:sdtPr>
        <w:sdtContent>
          <w:r w:rsidR="00CD62ED">
            <w:rPr>
              <w:rStyle w:val="Fett"/>
              <w:rFonts w:ascii="MS Gothic" w:eastAsia="MS Gothic" w:hAnsi="MS Gothic" w:cs="Noto Sans" w:hint="eastAsia"/>
              <w:b w:val="0"/>
              <w:sz w:val="20"/>
              <w:szCs w:val="20"/>
              <w:lang w:val="en-US"/>
            </w:rPr>
            <w:t>☒</w:t>
          </w:r>
        </w:sdtContent>
      </w:sdt>
      <w:r w:rsidR="00CD62ED" w:rsidRPr="00CC360F">
        <w:rPr>
          <w:rFonts w:ascii="Noto Sans" w:hAnsi="Noto Sans" w:cs="Noto Sans"/>
          <w:sz w:val="20"/>
          <w:szCs w:val="20"/>
          <w:lang w:val="en-US"/>
        </w:rPr>
        <w:t xml:space="preserve"> </w:t>
      </w:r>
      <w:r w:rsidR="00962250" w:rsidRPr="00CC360F">
        <w:rPr>
          <w:rFonts w:ascii="Noto Sans" w:hAnsi="Noto Sans" w:cs="Noto Sans"/>
          <w:sz w:val="20"/>
          <w:szCs w:val="20"/>
          <w:lang w:val="en-US"/>
        </w:rPr>
        <w:t>__________________________________________</w:t>
      </w:r>
    </w:p>
    <w:p w14:paraId="064BCF50" w14:textId="2384A7F0" w:rsidR="00BF66C4" w:rsidRDefault="00BF66C4" w:rsidP="00BF66C4">
      <w:pPr>
        <w:rPr>
          <w:rFonts w:ascii="Noto Sans" w:hAnsi="Noto Sans" w:cs="Noto Sans"/>
          <w:sz w:val="20"/>
          <w:szCs w:val="20"/>
          <w:lang w:val="en-US"/>
        </w:rPr>
      </w:pPr>
    </w:p>
    <w:p w14:paraId="1B48C4B2" w14:textId="77777777" w:rsidR="00986849" w:rsidRPr="00CC360F" w:rsidRDefault="00986849" w:rsidP="00962250">
      <w:pPr>
        <w:rPr>
          <w:rFonts w:ascii="Noto Sans" w:hAnsi="Noto Sans" w:cs="Noto Sans"/>
          <w:sz w:val="20"/>
          <w:szCs w:val="20"/>
          <w:lang w:val="en-US"/>
        </w:rPr>
      </w:pPr>
    </w:p>
    <w:p w14:paraId="4FF66974" w14:textId="77777777" w:rsidR="00CC360F" w:rsidRPr="00CC360F" w:rsidRDefault="00CC360F" w:rsidP="00CC360F">
      <w:pPr>
        <w:rPr>
          <w:rFonts w:ascii="Noto Sans" w:hAnsi="Noto Sans" w:cs="Noto Sans"/>
          <w:b/>
          <w:bCs/>
          <w:sz w:val="20"/>
          <w:szCs w:val="20"/>
          <w:lang w:val="en-US"/>
        </w:rPr>
      </w:pPr>
      <w:r w:rsidRPr="00CC360F">
        <w:rPr>
          <w:rFonts w:ascii="Noto Sans" w:hAnsi="Noto Sans" w:cs="Noto Sans"/>
          <w:b/>
          <w:bCs/>
          <w:sz w:val="20"/>
          <w:szCs w:val="20"/>
          <w:lang w:val="en-US"/>
        </w:rPr>
        <w:t>The use of approved tools must be reflected upon separately:</w:t>
      </w:r>
    </w:p>
    <w:p w14:paraId="7C82F3A3" w14:textId="04BE1C71" w:rsidR="00CC360F" w:rsidRPr="00986849" w:rsidRDefault="00986849" w:rsidP="00986849">
      <w:pPr>
        <w:suppressLineNumbers/>
        <w:tabs>
          <w:tab w:val="left" w:pos="1200"/>
        </w:tabs>
        <w:spacing w:after="0" w:line="240" w:lineRule="auto"/>
        <w:ind w:left="360"/>
        <w:rPr>
          <w:rFonts w:ascii="Noto Sans" w:hAnsi="Noto Sans" w:cs="Noto Sans"/>
          <w:bCs/>
          <w:sz w:val="20"/>
          <w:szCs w:val="20"/>
        </w:rPr>
      </w:pPr>
      <w:sdt>
        <w:sdtPr>
          <w:rPr>
            <w:rStyle w:val="Fett"/>
            <w:rFonts w:ascii="Noto Sans" w:hAnsi="Noto Sans" w:cs="Noto Sans"/>
            <w:b w:val="0"/>
            <w:sz w:val="20"/>
            <w:szCs w:val="20"/>
          </w:rPr>
          <w:id w:val="1864250148"/>
          <w14:checkbox>
            <w14:checked w14:val="0"/>
            <w14:checkedState w14:val="2612" w14:font="MS Gothic"/>
            <w14:uncheckedState w14:val="2610" w14:font="MS Gothic"/>
          </w14:checkbox>
        </w:sdtPr>
        <w:sdtContent>
          <w:r>
            <w:rPr>
              <w:rStyle w:val="Fett"/>
              <w:rFonts w:ascii="MS Gothic" w:eastAsia="MS Gothic" w:hAnsi="MS Gothic" w:cs="Noto Sans" w:hint="eastAsia"/>
              <w:b w:val="0"/>
              <w:sz w:val="20"/>
              <w:szCs w:val="20"/>
            </w:rPr>
            <w:t>☐</w:t>
          </w:r>
        </w:sdtContent>
      </w:sdt>
      <w:r w:rsidR="00CC360F" w:rsidRPr="00CC360F">
        <w:rPr>
          <w:rFonts w:ascii="Noto Sans" w:hAnsi="Noto Sans" w:cs="Noto Sans"/>
          <w:sz w:val="20"/>
          <w:szCs w:val="20"/>
          <w:lang w:val="en-US"/>
        </w:rPr>
        <w:t xml:space="preserve"> no</w:t>
      </w:r>
    </w:p>
    <w:bookmarkStart w:id="0" w:name="_Hlk225943183"/>
    <w:p w14:paraId="46C9B2FE" w14:textId="2F057C42" w:rsidR="00CC360F" w:rsidRPr="00986849" w:rsidRDefault="00986849" w:rsidP="00986849">
      <w:pPr>
        <w:suppressLineNumbers/>
        <w:tabs>
          <w:tab w:val="left" w:pos="1200"/>
        </w:tabs>
        <w:spacing w:after="0" w:line="240" w:lineRule="auto"/>
        <w:ind w:left="360"/>
        <w:rPr>
          <w:rFonts w:ascii="Noto Sans" w:hAnsi="Noto Sans" w:cs="Noto Sans"/>
          <w:bCs/>
          <w:sz w:val="20"/>
          <w:szCs w:val="20"/>
        </w:rPr>
      </w:pPr>
      <w:sdt>
        <w:sdtPr>
          <w:rPr>
            <w:rStyle w:val="Fett"/>
            <w:rFonts w:ascii="Noto Sans" w:hAnsi="Noto Sans" w:cs="Noto Sans"/>
            <w:b w:val="0"/>
            <w:sz w:val="20"/>
            <w:szCs w:val="20"/>
          </w:rPr>
          <w:id w:val="1666972178"/>
          <w14:checkbox>
            <w14:checked w14:val="0"/>
            <w14:checkedState w14:val="2612" w14:font="MS Gothic"/>
            <w14:uncheckedState w14:val="2610" w14:font="MS Gothic"/>
          </w14:checkbox>
        </w:sdtPr>
        <w:sdtContent>
          <w:r>
            <w:rPr>
              <w:rStyle w:val="Fett"/>
              <w:rFonts w:ascii="MS Gothic" w:eastAsia="MS Gothic" w:hAnsi="MS Gothic" w:cs="Noto Sans" w:hint="eastAsia"/>
              <w:b w:val="0"/>
              <w:sz w:val="20"/>
              <w:szCs w:val="20"/>
            </w:rPr>
            <w:t>☐</w:t>
          </w:r>
        </w:sdtContent>
      </w:sdt>
      <w:bookmarkEnd w:id="0"/>
      <w:r w:rsidR="00CC360F" w:rsidRPr="00CC360F">
        <w:rPr>
          <w:rFonts w:ascii="Noto Sans" w:hAnsi="Noto Sans" w:cs="Noto Sans"/>
          <w:sz w:val="20"/>
          <w:szCs w:val="20"/>
          <w:lang w:val="en-US"/>
        </w:rPr>
        <w:t xml:space="preserve"> yes:</w:t>
      </w:r>
    </w:p>
    <w:p w14:paraId="414F6E68" w14:textId="77777777" w:rsidR="00986849" w:rsidRPr="00CC360F" w:rsidRDefault="00986849" w:rsidP="00986849">
      <w:pPr>
        <w:spacing w:after="0" w:line="240" w:lineRule="auto"/>
        <w:rPr>
          <w:rFonts w:ascii="Noto Sans" w:hAnsi="Noto Sans" w:cs="Noto Sans"/>
          <w:sz w:val="20"/>
          <w:szCs w:val="20"/>
          <w:lang w:val="en-US"/>
        </w:rPr>
      </w:pPr>
    </w:p>
    <w:p w14:paraId="3DC2EB89" w14:textId="580157F6" w:rsidR="00962250" w:rsidRPr="00CC360F" w:rsidRDefault="00CC360F" w:rsidP="00CC360F">
      <w:pPr>
        <w:rPr>
          <w:lang w:val="en-US"/>
        </w:rPr>
      </w:pPr>
      <w:r w:rsidRPr="00CC360F">
        <w:rPr>
          <w:rFonts w:ascii="Noto Sans" w:hAnsi="Noto Sans" w:cs="Noto Sans"/>
          <w:sz w:val="20"/>
          <w:szCs w:val="20"/>
          <w:lang w:val="en-US"/>
        </w:rPr>
        <w:t>In a reflection text (max. 1 page), please explain how you used these tools and reflect on which AI tools you used for what purposes, and to what extent their use influenced your working process as well as the content and language of your work.</w:t>
      </w:r>
    </w:p>
    <w:sectPr w:rsidR="00962250" w:rsidRPr="00CC36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altName w:val="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5A"/>
    <w:rsid w:val="000A2B6E"/>
    <w:rsid w:val="00190443"/>
    <w:rsid w:val="001A0F4F"/>
    <w:rsid w:val="001F406C"/>
    <w:rsid w:val="00235642"/>
    <w:rsid w:val="007535FF"/>
    <w:rsid w:val="007935ED"/>
    <w:rsid w:val="008D1895"/>
    <w:rsid w:val="00962250"/>
    <w:rsid w:val="00986849"/>
    <w:rsid w:val="0099117B"/>
    <w:rsid w:val="009E2C2C"/>
    <w:rsid w:val="00A53AED"/>
    <w:rsid w:val="00BF66C4"/>
    <w:rsid w:val="00CC360F"/>
    <w:rsid w:val="00CD62ED"/>
    <w:rsid w:val="00DA38A2"/>
    <w:rsid w:val="00E90337"/>
    <w:rsid w:val="00FA7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0781CA"/>
  <w15:chartTrackingRefBased/>
  <w15:docId w15:val="{15236793-F2AC-414F-B2AE-EB61523D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7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A7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A7C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A7C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A7C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A7C5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A7C5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A7C5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A7C5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7C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A7C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A7C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A7C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A7C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A7C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7C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A7C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7C5A"/>
    <w:rPr>
      <w:rFonts w:eastAsiaTheme="majorEastAsia" w:cstheme="majorBidi"/>
      <w:color w:val="272727" w:themeColor="text1" w:themeTint="D8"/>
    </w:rPr>
  </w:style>
  <w:style w:type="paragraph" w:styleId="Titel">
    <w:name w:val="Title"/>
    <w:basedOn w:val="Standard"/>
    <w:next w:val="Standard"/>
    <w:link w:val="TitelZchn"/>
    <w:uiPriority w:val="10"/>
    <w:qFormat/>
    <w:rsid w:val="00FA7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7C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7C5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A7C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A7C5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A7C5A"/>
    <w:rPr>
      <w:i/>
      <w:iCs/>
      <w:color w:val="404040" w:themeColor="text1" w:themeTint="BF"/>
    </w:rPr>
  </w:style>
  <w:style w:type="paragraph" w:styleId="Listenabsatz">
    <w:name w:val="List Paragraph"/>
    <w:basedOn w:val="Standard"/>
    <w:uiPriority w:val="34"/>
    <w:qFormat/>
    <w:rsid w:val="00FA7C5A"/>
    <w:pPr>
      <w:ind w:left="720"/>
      <w:contextualSpacing/>
    </w:pPr>
  </w:style>
  <w:style w:type="character" w:styleId="IntensiveHervorhebung">
    <w:name w:val="Intense Emphasis"/>
    <w:basedOn w:val="Absatz-Standardschriftart"/>
    <w:uiPriority w:val="21"/>
    <w:qFormat/>
    <w:rsid w:val="00FA7C5A"/>
    <w:rPr>
      <w:i/>
      <w:iCs/>
      <w:color w:val="0F4761" w:themeColor="accent1" w:themeShade="BF"/>
    </w:rPr>
  </w:style>
  <w:style w:type="paragraph" w:styleId="IntensivesZitat">
    <w:name w:val="Intense Quote"/>
    <w:basedOn w:val="Standard"/>
    <w:next w:val="Standard"/>
    <w:link w:val="IntensivesZitatZchn"/>
    <w:uiPriority w:val="30"/>
    <w:qFormat/>
    <w:rsid w:val="00FA7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A7C5A"/>
    <w:rPr>
      <w:i/>
      <w:iCs/>
      <w:color w:val="0F4761" w:themeColor="accent1" w:themeShade="BF"/>
    </w:rPr>
  </w:style>
  <w:style w:type="character" w:styleId="IntensiverVerweis">
    <w:name w:val="Intense Reference"/>
    <w:basedOn w:val="Absatz-Standardschriftart"/>
    <w:uiPriority w:val="32"/>
    <w:qFormat/>
    <w:rsid w:val="00FA7C5A"/>
    <w:rPr>
      <w:b/>
      <w:bCs/>
      <w:smallCaps/>
      <w:color w:val="0F4761" w:themeColor="accent1" w:themeShade="BF"/>
      <w:spacing w:val="5"/>
    </w:rPr>
  </w:style>
  <w:style w:type="character" w:styleId="Fett">
    <w:name w:val="Strong"/>
    <w:basedOn w:val="Absatz-Standardschriftart"/>
    <w:uiPriority w:val="22"/>
    <w:qFormat/>
    <w:rsid w:val="009868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5244">
      <w:bodyDiv w:val="1"/>
      <w:marLeft w:val="0"/>
      <w:marRight w:val="0"/>
      <w:marTop w:val="0"/>
      <w:marBottom w:val="0"/>
      <w:divBdr>
        <w:top w:val="none" w:sz="0" w:space="0" w:color="auto"/>
        <w:left w:val="none" w:sz="0" w:space="0" w:color="auto"/>
        <w:bottom w:val="none" w:sz="0" w:space="0" w:color="auto"/>
        <w:right w:val="none" w:sz="0" w:space="0" w:color="auto"/>
      </w:divBdr>
      <w:divsChild>
        <w:div w:id="844326641">
          <w:marLeft w:val="0"/>
          <w:marRight w:val="0"/>
          <w:marTop w:val="0"/>
          <w:marBottom w:val="0"/>
          <w:divBdr>
            <w:top w:val="none" w:sz="0" w:space="0" w:color="auto"/>
            <w:left w:val="none" w:sz="0" w:space="0" w:color="auto"/>
            <w:bottom w:val="none" w:sz="0" w:space="0" w:color="auto"/>
            <w:right w:val="none" w:sz="0" w:space="0" w:color="auto"/>
          </w:divBdr>
          <w:divsChild>
            <w:div w:id="1158184773">
              <w:marLeft w:val="0"/>
              <w:marRight w:val="0"/>
              <w:marTop w:val="0"/>
              <w:marBottom w:val="0"/>
              <w:divBdr>
                <w:top w:val="none" w:sz="0" w:space="0" w:color="auto"/>
                <w:left w:val="none" w:sz="0" w:space="0" w:color="auto"/>
                <w:bottom w:val="none" w:sz="0" w:space="0" w:color="auto"/>
                <w:right w:val="none" w:sz="0" w:space="0" w:color="auto"/>
              </w:divBdr>
              <w:divsChild>
                <w:div w:id="1686634561">
                  <w:marLeft w:val="0"/>
                  <w:marRight w:val="0"/>
                  <w:marTop w:val="0"/>
                  <w:marBottom w:val="0"/>
                  <w:divBdr>
                    <w:top w:val="none" w:sz="0" w:space="0" w:color="auto"/>
                    <w:left w:val="none" w:sz="0" w:space="0" w:color="auto"/>
                    <w:bottom w:val="none" w:sz="0" w:space="0" w:color="auto"/>
                    <w:right w:val="none" w:sz="0" w:space="0" w:color="auto"/>
                  </w:divBdr>
                  <w:divsChild>
                    <w:div w:id="2071153208">
                      <w:marLeft w:val="0"/>
                      <w:marRight w:val="0"/>
                      <w:marTop w:val="0"/>
                      <w:marBottom w:val="0"/>
                      <w:divBdr>
                        <w:top w:val="none" w:sz="0" w:space="0" w:color="auto"/>
                        <w:left w:val="none" w:sz="0" w:space="0" w:color="auto"/>
                        <w:bottom w:val="none" w:sz="0" w:space="0" w:color="auto"/>
                        <w:right w:val="none" w:sz="0" w:space="0" w:color="auto"/>
                      </w:divBdr>
                      <w:divsChild>
                        <w:div w:id="328948529">
                          <w:marLeft w:val="0"/>
                          <w:marRight w:val="0"/>
                          <w:marTop w:val="0"/>
                          <w:marBottom w:val="0"/>
                          <w:divBdr>
                            <w:top w:val="none" w:sz="0" w:space="0" w:color="auto"/>
                            <w:left w:val="none" w:sz="0" w:space="0" w:color="auto"/>
                            <w:bottom w:val="none" w:sz="0" w:space="0" w:color="auto"/>
                            <w:right w:val="none" w:sz="0" w:space="0" w:color="auto"/>
                          </w:divBdr>
                          <w:divsChild>
                            <w:div w:id="902982981">
                              <w:marLeft w:val="0"/>
                              <w:marRight w:val="0"/>
                              <w:marTop w:val="0"/>
                              <w:marBottom w:val="0"/>
                              <w:divBdr>
                                <w:top w:val="none" w:sz="0" w:space="0" w:color="auto"/>
                                <w:left w:val="none" w:sz="0" w:space="0" w:color="auto"/>
                                <w:bottom w:val="none" w:sz="0" w:space="0" w:color="auto"/>
                                <w:right w:val="none" w:sz="0" w:space="0" w:color="auto"/>
                              </w:divBdr>
                              <w:divsChild>
                                <w:div w:id="672145598">
                                  <w:marLeft w:val="0"/>
                                  <w:marRight w:val="0"/>
                                  <w:marTop w:val="0"/>
                                  <w:marBottom w:val="0"/>
                                  <w:divBdr>
                                    <w:top w:val="none" w:sz="0" w:space="0" w:color="auto"/>
                                    <w:left w:val="none" w:sz="0" w:space="0" w:color="auto"/>
                                    <w:bottom w:val="none" w:sz="0" w:space="0" w:color="auto"/>
                                    <w:right w:val="none" w:sz="0" w:space="0" w:color="auto"/>
                                  </w:divBdr>
                                  <w:divsChild>
                                    <w:div w:id="199618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78378">
                          <w:marLeft w:val="0"/>
                          <w:marRight w:val="0"/>
                          <w:marTop w:val="0"/>
                          <w:marBottom w:val="0"/>
                          <w:divBdr>
                            <w:top w:val="none" w:sz="0" w:space="0" w:color="auto"/>
                            <w:left w:val="none" w:sz="0" w:space="0" w:color="auto"/>
                            <w:bottom w:val="none" w:sz="0" w:space="0" w:color="auto"/>
                            <w:right w:val="none" w:sz="0" w:space="0" w:color="auto"/>
                          </w:divBdr>
                          <w:divsChild>
                            <w:div w:id="769740356">
                              <w:marLeft w:val="0"/>
                              <w:marRight w:val="0"/>
                              <w:marTop w:val="0"/>
                              <w:marBottom w:val="0"/>
                              <w:divBdr>
                                <w:top w:val="none" w:sz="0" w:space="0" w:color="auto"/>
                                <w:left w:val="none" w:sz="0" w:space="0" w:color="auto"/>
                                <w:bottom w:val="none" w:sz="0" w:space="0" w:color="auto"/>
                                <w:right w:val="none" w:sz="0" w:space="0" w:color="auto"/>
                              </w:divBdr>
                              <w:divsChild>
                                <w:div w:id="4417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987598">
          <w:marLeft w:val="0"/>
          <w:marRight w:val="0"/>
          <w:marTop w:val="0"/>
          <w:marBottom w:val="0"/>
          <w:divBdr>
            <w:top w:val="none" w:sz="0" w:space="0" w:color="auto"/>
            <w:left w:val="none" w:sz="0" w:space="0" w:color="auto"/>
            <w:bottom w:val="none" w:sz="0" w:space="0" w:color="auto"/>
            <w:right w:val="none" w:sz="0" w:space="0" w:color="auto"/>
          </w:divBdr>
          <w:divsChild>
            <w:div w:id="417142949">
              <w:marLeft w:val="0"/>
              <w:marRight w:val="0"/>
              <w:marTop w:val="0"/>
              <w:marBottom w:val="0"/>
              <w:divBdr>
                <w:top w:val="none" w:sz="0" w:space="0" w:color="auto"/>
                <w:left w:val="none" w:sz="0" w:space="0" w:color="auto"/>
                <w:bottom w:val="none" w:sz="0" w:space="0" w:color="auto"/>
                <w:right w:val="none" w:sz="0" w:space="0" w:color="auto"/>
              </w:divBdr>
              <w:divsChild>
                <w:div w:id="248586847">
                  <w:marLeft w:val="0"/>
                  <w:marRight w:val="0"/>
                  <w:marTop w:val="0"/>
                  <w:marBottom w:val="0"/>
                  <w:divBdr>
                    <w:top w:val="none" w:sz="0" w:space="0" w:color="auto"/>
                    <w:left w:val="none" w:sz="0" w:space="0" w:color="auto"/>
                    <w:bottom w:val="none" w:sz="0" w:space="0" w:color="auto"/>
                    <w:right w:val="none" w:sz="0" w:space="0" w:color="auto"/>
                  </w:divBdr>
                  <w:divsChild>
                    <w:div w:id="261306546">
                      <w:marLeft w:val="0"/>
                      <w:marRight w:val="0"/>
                      <w:marTop w:val="0"/>
                      <w:marBottom w:val="0"/>
                      <w:divBdr>
                        <w:top w:val="none" w:sz="0" w:space="0" w:color="auto"/>
                        <w:left w:val="none" w:sz="0" w:space="0" w:color="auto"/>
                        <w:bottom w:val="none" w:sz="0" w:space="0" w:color="auto"/>
                        <w:right w:val="none" w:sz="0" w:space="0" w:color="auto"/>
                      </w:divBdr>
                      <w:divsChild>
                        <w:div w:id="1176187504">
                          <w:marLeft w:val="0"/>
                          <w:marRight w:val="0"/>
                          <w:marTop w:val="0"/>
                          <w:marBottom w:val="0"/>
                          <w:divBdr>
                            <w:top w:val="none" w:sz="0" w:space="0" w:color="auto"/>
                            <w:left w:val="none" w:sz="0" w:space="0" w:color="auto"/>
                            <w:bottom w:val="none" w:sz="0" w:space="0" w:color="auto"/>
                            <w:right w:val="none" w:sz="0" w:space="0" w:color="auto"/>
                          </w:divBdr>
                          <w:divsChild>
                            <w:div w:id="334381379">
                              <w:marLeft w:val="0"/>
                              <w:marRight w:val="0"/>
                              <w:marTop w:val="0"/>
                              <w:marBottom w:val="0"/>
                              <w:divBdr>
                                <w:top w:val="none" w:sz="0" w:space="0" w:color="auto"/>
                                <w:left w:val="none" w:sz="0" w:space="0" w:color="auto"/>
                                <w:bottom w:val="none" w:sz="0" w:space="0" w:color="auto"/>
                                <w:right w:val="none" w:sz="0" w:space="0" w:color="auto"/>
                              </w:divBdr>
                              <w:divsChild>
                                <w:div w:id="788865107">
                                  <w:marLeft w:val="0"/>
                                  <w:marRight w:val="0"/>
                                  <w:marTop w:val="0"/>
                                  <w:marBottom w:val="0"/>
                                  <w:divBdr>
                                    <w:top w:val="none" w:sz="0" w:space="0" w:color="auto"/>
                                    <w:left w:val="none" w:sz="0" w:space="0" w:color="auto"/>
                                    <w:bottom w:val="none" w:sz="0" w:space="0" w:color="auto"/>
                                    <w:right w:val="none" w:sz="0" w:space="0" w:color="auto"/>
                                  </w:divBdr>
                                  <w:divsChild>
                                    <w:div w:id="9113005">
                                      <w:marLeft w:val="0"/>
                                      <w:marRight w:val="0"/>
                                      <w:marTop w:val="0"/>
                                      <w:marBottom w:val="0"/>
                                      <w:divBdr>
                                        <w:top w:val="none" w:sz="0" w:space="0" w:color="auto"/>
                                        <w:left w:val="none" w:sz="0" w:space="0" w:color="auto"/>
                                        <w:bottom w:val="none" w:sz="0" w:space="0" w:color="auto"/>
                                        <w:right w:val="none" w:sz="0" w:space="0" w:color="auto"/>
                                      </w:divBdr>
                                      <w:divsChild>
                                        <w:div w:id="15759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940023">
      <w:bodyDiv w:val="1"/>
      <w:marLeft w:val="0"/>
      <w:marRight w:val="0"/>
      <w:marTop w:val="0"/>
      <w:marBottom w:val="0"/>
      <w:divBdr>
        <w:top w:val="none" w:sz="0" w:space="0" w:color="auto"/>
        <w:left w:val="none" w:sz="0" w:space="0" w:color="auto"/>
        <w:bottom w:val="none" w:sz="0" w:space="0" w:color="auto"/>
        <w:right w:val="none" w:sz="0" w:space="0" w:color="auto"/>
      </w:divBdr>
      <w:divsChild>
        <w:div w:id="809513703">
          <w:marLeft w:val="0"/>
          <w:marRight w:val="0"/>
          <w:marTop w:val="0"/>
          <w:marBottom w:val="0"/>
          <w:divBdr>
            <w:top w:val="none" w:sz="0" w:space="0" w:color="auto"/>
            <w:left w:val="none" w:sz="0" w:space="0" w:color="auto"/>
            <w:bottom w:val="none" w:sz="0" w:space="0" w:color="auto"/>
            <w:right w:val="none" w:sz="0" w:space="0" w:color="auto"/>
          </w:divBdr>
          <w:divsChild>
            <w:div w:id="2012950973">
              <w:marLeft w:val="0"/>
              <w:marRight w:val="0"/>
              <w:marTop w:val="0"/>
              <w:marBottom w:val="0"/>
              <w:divBdr>
                <w:top w:val="none" w:sz="0" w:space="0" w:color="auto"/>
                <w:left w:val="none" w:sz="0" w:space="0" w:color="auto"/>
                <w:bottom w:val="none" w:sz="0" w:space="0" w:color="auto"/>
                <w:right w:val="none" w:sz="0" w:space="0" w:color="auto"/>
              </w:divBdr>
              <w:divsChild>
                <w:div w:id="480923603">
                  <w:marLeft w:val="0"/>
                  <w:marRight w:val="0"/>
                  <w:marTop w:val="0"/>
                  <w:marBottom w:val="0"/>
                  <w:divBdr>
                    <w:top w:val="none" w:sz="0" w:space="0" w:color="auto"/>
                    <w:left w:val="none" w:sz="0" w:space="0" w:color="auto"/>
                    <w:bottom w:val="none" w:sz="0" w:space="0" w:color="auto"/>
                    <w:right w:val="none" w:sz="0" w:space="0" w:color="auto"/>
                  </w:divBdr>
                  <w:divsChild>
                    <w:div w:id="149759580">
                      <w:marLeft w:val="0"/>
                      <w:marRight w:val="0"/>
                      <w:marTop w:val="0"/>
                      <w:marBottom w:val="0"/>
                      <w:divBdr>
                        <w:top w:val="none" w:sz="0" w:space="0" w:color="auto"/>
                        <w:left w:val="none" w:sz="0" w:space="0" w:color="auto"/>
                        <w:bottom w:val="none" w:sz="0" w:space="0" w:color="auto"/>
                        <w:right w:val="none" w:sz="0" w:space="0" w:color="auto"/>
                      </w:divBdr>
                      <w:divsChild>
                        <w:div w:id="984357802">
                          <w:marLeft w:val="0"/>
                          <w:marRight w:val="0"/>
                          <w:marTop w:val="0"/>
                          <w:marBottom w:val="0"/>
                          <w:divBdr>
                            <w:top w:val="none" w:sz="0" w:space="0" w:color="auto"/>
                            <w:left w:val="none" w:sz="0" w:space="0" w:color="auto"/>
                            <w:bottom w:val="none" w:sz="0" w:space="0" w:color="auto"/>
                            <w:right w:val="none" w:sz="0" w:space="0" w:color="auto"/>
                          </w:divBdr>
                          <w:divsChild>
                            <w:div w:id="1244297139">
                              <w:marLeft w:val="0"/>
                              <w:marRight w:val="0"/>
                              <w:marTop w:val="0"/>
                              <w:marBottom w:val="0"/>
                              <w:divBdr>
                                <w:top w:val="none" w:sz="0" w:space="0" w:color="auto"/>
                                <w:left w:val="none" w:sz="0" w:space="0" w:color="auto"/>
                                <w:bottom w:val="none" w:sz="0" w:space="0" w:color="auto"/>
                                <w:right w:val="none" w:sz="0" w:space="0" w:color="auto"/>
                              </w:divBdr>
                              <w:divsChild>
                                <w:div w:id="649559351">
                                  <w:marLeft w:val="0"/>
                                  <w:marRight w:val="0"/>
                                  <w:marTop w:val="0"/>
                                  <w:marBottom w:val="0"/>
                                  <w:divBdr>
                                    <w:top w:val="none" w:sz="0" w:space="0" w:color="auto"/>
                                    <w:left w:val="none" w:sz="0" w:space="0" w:color="auto"/>
                                    <w:bottom w:val="none" w:sz="0" w:space="0" w:color="auto"/>
                                    <w:right w:val="none" w:sz="0" w:space="0" w:color="auto"/>
                                  </w:divBdr>
                                  <w:divsChild>
                                    <w:div w:id="2483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07739">
                          <w:marLeft w:val="0"/>
                          <w:marRight w:val="0"/>
                          <w:marTop w:val="0"/>
                          <w:marBottom w:val="0"/>
                          <w:divBdr>
                            <w:top w:val="none" w:sz="0" w:space="0" w:color="auto"/>
                            <w:left w:val="none" w:sz="0" w:space="0" w:color="auto"/>
                            <w:bottom w:val="none" w:sz="0" w:space="0" w:color="auto"/>
                            <w:right w:val="none" w:sz="0" w:space="0" w:color="auto"/>
                          </w:divBdr>
                          <w:divsChild>
                            <w:div w:id="1590044960">
                              <w:marLeft w:val="0"/>
                              <w:marRight w:val="0"/>
                              <w:marTop w:val="0"/>
                              <w:marBottom w:val="0"/>
                              <w:divBdr>
                                <w:top w:val="none" w:sz="0" w:space="0" w:color="auto"/>
                                <w:left w:val="none" w:sz="0" w:space="0" w:color="auto"/>
                                <w:bottom w:val="none" w:sz="0" w:space="0" w:color="auto"/>
                                <w:right w:val="none" w:sz="0" w:space="0" w:color="auto"/>
                              </w:divBdr>
                              <w:divsChild>
                                <w:div w:id="13849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13059">
          <w:marLeft w:val="0"/>
          <w:marRight w:val="0"/>
          <w:marTop w:val="0"/>
          <w:marBottom w:val="0"/>
          <w:divBdr>
            <w:top w:val="none" w:sz="0" w:space="0" w:color="auto"/>
            <w:left w:val="none" w:sz="0" w:space="0" w:color="auto"/>
            <w:bottom w:val="none" w:sz="0" w:space="0" w:color="auto"/>
            <w:right w:val="none" w:sz="0" w:space="0" w:color="auto"/>
          </w:divBdr>
          <w:divsChild>
            <w:div w:id="1451975657">
              <w:marLeft w:val="0"/>
              <w:marRight w:val="0"/>
              <w:marTop w:val="0"/>
              <w:marBottom w:val="0"/>
              <w:divBdr>
                <w:top w:val="none" w:sz="0" w:space="0" w:color="auto"/>
                <w:left w:val="none" w:sz="0" w:space="0" w:color="auto"/>
                <w:bottom w:val="none" w:sz="0" w:space="0" w:color="auto"/>
                <w:right w:val="none" w:sz="0" w:space="0" w:color="auto"/>
              </w:divBdr>
              <w:divsChild>
                <w:div w:id="882597099">
                  <w:marLeft w:val="0"/>
                  <w:marRight w:val="0"/>
                  <w:marTop w:val="0"/>
                  <w:marBottom w:val="0"/>
                  <w:divBdr>
                    <w:top w:val="none" w:sz="0" w:space="0" w:color="auto"/>
                    <w:left w:val="none" w:sz="0" w:space="0" w:color="auto"/>
                    <w:bottom w:val="none" w:sz="0" w:space="0" w:color="auto"/>
                    <w:right w:val="none" w:sz="0" w:space="0" w:color="auto"/>
                  </w:divBdr>
                  <w:divsChild>
                    <w:div w:id="1733044078">
                      <w:marLeft w:val="0"/>
                      <w:marRight w:val="0"/>
                      <w:marTop w:val="0"/>
                      <w:marBottom w:val="0"/>
                      <w:divBdr>
                        <w:top w:val="none" w:sz="0" w:space="0" w:color="auto"/>
                        <w:left w:val="none" w:sz="0" w:space="0" w:color="auto"/>
                        <w:bottom w:val="none" w:sz="0" w:space="0" w:color="auto"/>
                        <w:right w:val="none" w:sz="0" w:space="0" w:color="auto"/>
                      </w:divBdr>
                      <w:divsChild>
                        <w:div w:id="537158732">
                          <w:marLeft w:val="0"/>
                          <w:marRight w:val="0"/>
                          <w:marTop w:val="0"/>
                          <w:marBottom w:val="0"/>
                          <w:divBdr>
                            <w:top w:val="none" w:sz="0" w:space="0" w:color="auto"/>
                            <w:left w:val="none" w:sz="0" w:space="0" w:color="auto"/>
                            <w:bottom w:val="none" w:sz="0" w:space="0" w:color="auto"/>
                            <w:right w:val="none" w:sz="0" w:space="0" w:color="auto"/>
                          </w:divBdr>
                          <w:divsChild>
                            <w:div w:id="1100953448">
                              <w:marLeft w:val="0"/>
                              <w:marRight w:val="0"/>
                              <w:marTop w:val="0"/>
                              <w:marBottom w:val="0"/>
                              <w:divBdr>
                                <w:top w:val="none" w:sz="0" w:space="0" w:color="auto"/>
                                <w:left w:val="none" w:sz="0" w:space="0" w:color="auto"/>
                                <w:bottom w:val="none" w:sz="0" w:space="0" w:color="auto"/>
                                <w:right w:val="none" w:sz="0" w:space="0" w:color="auto"/>
                              </w:divBdr>
                              <w:divsChild>
                                <w:div w:id="576401583">
                                  <w:marLeft w:val="0"/>
                                  <w:marRight w:val="0"/>
                                  <w:marTop w:val="0"/>
                                  <w:marBottom w:val="0"/>
                                  <w:divBdr>
                                    <w:top w:val="none" w:sz="0" w:space="0" w:color="auto"/>
                                    <w:left w:val="none" w:sz="0" w:space="0" w:color="auto"/>
                                    <w:bottom w:val="none" w:sz="0" w:space="0" w:color="auto"/>
                                    <w:right w:val="none" w:sz="0" w:space="0" w:color="auto"/>
                                  </w:divBdr>
                                  <w:divsChild>
                                    <w:div w:id="1973053925">
                                      <w:marLeft w:val="0"/>
                                      <w:marRight w:val="0"/>
                                      <w:marTop w:val="0"/>
                                      <w:marBottom w:val="0"/>
                                      <w:divBdr>
                                        <w:top w:val="none" w:sz="0" w:space="0" w:color="auto"/>
                                        <w:left w:val="none" w:sz="0" w:space="0" w:color="auto"/>
                                        <w:bottom w:val="none" w:sz="0" w:space="0" w:color="auto"/>
                                        <w:right w:val="none" w:sz="0" w:space="0" w:color="auto"/>
                                      </w:divBdr>
                                      <w:divsChild>
                                        <w:div w:id="13910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Mondal</dc:creator>
  <cp:keywords/>
  <dc:description/>
  <cp:lastModifiedBy>Sabine Adamy-Kühne</cp:lastModifiedBy>
  <cp:revision>7</cp:revision>
  <dcterms:created xsi:type="dcterms:W3CDTF">2026-04-01T11:38:00Z</dcterms:created>
  <dcterms:modified xsi:type="dcterms:W3CDTF">2026-04-01T11:55:00Z</dcterms:modified>
</cp:coreProperties>
</file>