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58ED" w14:textId="77777777" w:rsidR="00CF75AD" w:rsidRPr="007E4376" w:rsidRDefault="00CF75AD" w:rsidP="00CF75AD">
      <w:pPr>
        <w:spacing w:line="300" w:lineRule="exact"/>
        <w:rPr>
          <w:rFonts w:asciiTheme="minorBidi" w:hAnsiTheme="minorBidi" w:cstheme="minorBidi"/>
          <w:lang w:val="en-GB"/>
        </w:rPr>
      </w:pPr>
      <w:r w:rsidRPr="007E4376">
        <w:rPr>
          <w:rFonts w:asciiTheme="minorBidi" w:hAnsiTheme="minorBidi" w:cstheme="minorBidi"/>
          <w:lang w:val="en-GB"/>
        </w:rPr>
        <w:t>Prof. Dr. Jamal Malik</w:t>
      </w:r>
    </w:p>
    <w:p w14:paraId="66914C0B" w14:textId="77777777" w:rsidR="00CF75AD" w:rsidRPr="0084332F" w:rsidRDefault="00CF75AD" w:rsidP="00CF75AD">
      <w:pPr>
        <w:spacing w:line="300" w:lineRule="exact"/>
        <w:rPr>
          <w:rFonts w:asciiTheme="minorBidi" w:hAnsiTheme="minorBidi" w:cstheme="minorBidi"/>
          <w:lang w:val="en-GB"/>
        </w:rPr>
      </w:pPr>
      <w:r w:rsidRPr="001C6F95">
        <w:rPr>
          <w:rFonts w:asciiTheme="minorBidi" w:hAnsiTheme="minorBidi" w:cstheme="minorBidi"/>
          <w:lang w:val="en-GB"/>
        </w:rPr>
        <w:t>Retired Professor</w:t>
      </w:r>
      <w:r>
        <w:rPr>
          <w:rFonts w:asciiTheme="minorBidi" w:hAnsiTheme="minorBidi" w:cstheme="minorBidi"/>
          <w:lang w:val="en-GB"/>
        </w:rPr>
        <w:t xml:space="preserve"> of </w:t>
      </w:r>
      <w:r w:rsidRPr="001C6F95">
        <w:rPr>
          <w:rFonts w:asciiTheme="minorBidi" w:hAnsiTheme="minorBidi" w:cstheme="minorBidi"/>
          <w:lang w:val="en-GB"/>
        </w:rPr>
        <w:t>Religious Studies, University of Erfurt</w:t>
      </w:r>
    </w:p>
    <w:p w14:paraId="6F1F3AEE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Style w:val="Hyperlink"/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Email: </w:t>
      </w:r>
      <w:hyperlink r:id="rId5" w:history="1">
        <w:r w:rsidRPr="0028087B">
          <w:rPr>
            <w:rStyle w:val="Hyperlink"/>
            <w:rFonts w:asciiTheme="minorBidi" w:hAnsiTheme="minorBidi" w:cstheme="minorBidi"/>
            <w:lang w:val="en-GB"/>
          </w:rPr>
          <w:t>Jamal.Malik@uni-erfurt.de</w:t>
        </w:r>
      </w:hyperlink>
    </w:p>
    <w:p w14:paraId="1C249CBF" w14:textId="77777777" w:rsidR="00CF75AD" w:rsidRPr="00D60C71" w:rsidRDefault="00CF75AD" w:rsidP="00CF75AD">
      <w:pPr>
        <w:pStyle w:val="Listenabsatz"/>
        <w:widowControl w:val="0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Style w:val="Hyperlink"/>
          <w:rFonts w:asciiTheme="minorBidi" w:hAnsiTheme="minorBidi" w:cstheme="minorBidi"/>
          <w:lang w:val="en-GB"/>
        </w:rPr>
      </w:pPr>
      <w:hyperlink r:id="rId6" w:history="1">
        <w:r w:rsidRPr="00D60C71">
          <w:rPr>
            <w:rStyle w:val="Hyperlink"/>
            <w:rFonts w:asciiTheme="minorBidi" w:hAnsiTheme="minorBidi" w:cstheme="minorBidi"/>
            <w:lang w:val="en-GB"/>
          </w:rPr>
          <w:t>https://www.uni-erfurt.de/philosophische-fakultaet/seminare-professuren/religionswissenschaft/professuren/heisenberg-professur-fuer-religionswissenschaft-mit-schwerpunkt-religioese-medienpraktiken/team/prof-dr-jamal-malik-im-ruhestand</w:t>
        </w:r>
      </w:hyperlink>
      <w:r w:rsidRPr="00D60C71">
        <w:rPr>
          <w:rStyle w:val="Hyperlink"/>
          <w:rFonts w:asciiTheme="minorBidi" w:hAnsiTheme="minorBidi" w:cstheme="minorBidi"/>
          <w:lang w:val="en-GB"/>
        </w:rPr>
        <w:t xml:space="preserve"> </w:t>
      </w:r>
    </w:p>
    <w:p w14:paraId="439E0E99" w14:textId="77777777" w:rsidR="00CF75AD" w:rsidRPr="0028087B" w:rsidRDefault="00CF75AD" w:rsidP="00CF75AD">
      <w:pPr>
        <w:pStyle w:val="Listenabsatz"/>
        <w:widowControl w:val="0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Style w:val="Hyperlink"/>
          <w:rFonts w:asciiTheme="minorBidi" w:hAnsiTheme="minorBidi" w:cstheme="minorBidi"/>
          <w:lang w:val="en-GB"/>
        </w:rPr>
      </w:pPr>
      <w:hyperlink r:id="rId7" w:history="1">
        <w:r w:rsidRPr="0098638E">
          <w:rPr>
            <w:rStyle w:val="Hyperlink"/>
            <w:rFonts w:asciiTheme="minorBidi" w:hAnsiTheme="minorBidi" w:cstheme="minorBidi"/>
            <w:lang w:val="en-GB"/>
          </w:rPr>
          <w:t>https://en.wikipedia.org/wiki/Jamal_Malik</w:t>
        </w:r>
      </w:hyperlink>
      <w:r w:rsidRPr="0028087B">
        <w:rPr>
          <w:rStyle w:val="Hyperlink"/>
          <w:rFonts w:asciiTheme="minorBidi" w:hAnsiTheme="minorBidi" w:cstheme="minorBidi"/>
          <w:lang w:val="en-GB"/>
        </w:rPr>
        <w:t xml:space="preserve"> </w:t>
      </w:r>
    </w:p>
    <w:p w14:paraId="21A2DACD" w14:textId="77777777" w:rsidR="00CF75AD" w:rsidRPr="0028087B" w:rsidRDefault="00CF75AD" w:rsidP="00CF75AD">
      <w:pPr>
        <w:pStyle w:val="Listenabsatz"/>
        <w:widowControl w:val="0"/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Style w:val="Hyperlink"/>
          <w:rFonts w:asciiTheme="minorBidi" w:hAnsiTheme="minorBidi" w:cstheme="minorBidi"/>
          <w:lang w:val="en-GB"/>
        </w:rPr>
      </w:pPr>
      <w:hyperlink r:id="rId8" w:history="1">
        <w:r w:rsidRPr="0028087B">
          <w:rPr>
            <w:rStyle w:val="Hyperlink"/>
            <w:rFonts w:asciiTheme="minorBidi" w:hAnsiTheme="minorBidi" w:cstheme="minorBidi"/>
            <w:lang w:val="en-GB"/>
          </w:rPr>
          <w:t>https://orcid.org/0000-0002-6128-6028</w:t>
        </w:r>
      </w:hyperlink>
    </w:p>
    <w:p w14:paraId="7FB0AE6E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</w:p>
    <w:p w14:paraId="3820A88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Citizenship</w:t>
      </w:r>
      <w:r w:rsidRPr="0028087B">
        <w:rPr>
          <w:rFonts w:asciiTheme="minorBidi" w:hAnsiTheme="minorBidi" w:cstheme="minorBidi"/>
          <w:lang w:val="en-GB"/>
        </w:rPr>
        <w:t>: German</w:t>
      </w:r>
    </w:p>
    <w:p w14:paraId="57ECF7C3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38E9D5B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Education</w:t>
      </w:r>
    </w:p>
    <w:p w14:paraId="7DB7F00B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1995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proofErr w:type="spellStart"/>
      <w:r w:rsidRPr="0028087B">
        <w:rPr>
          <w:rFonts w:asciiTheme="minorBidi" w:hAnsiTheme="minorBidi" w:cstheme="minorBidi"/>
          <w:lang w:val="en-GB"/>
        </w:rPr>
        <w:t>Habilitation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(post-doctoral degree), Venia legendi Islamic Studies, </w:t>
      </w:r>
      <w:r w:rsidRPr="0028087B">
        <w:rPr>
          <w:rFonts w:asciiTheme="minorBidi" w:hAnsiTheme="minorBidi" w:cstheme="minorBidi"/>
          <w:lang w:val="en-US"/>
        </w:rPr>
        <w:t xml:space="preserve">Bamberg University </w:t>
      </w:r>
    </w:p>
    <w:p w14:paraId="1480C2CC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1988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PhD (Islamization in Pakistan: magna cum laude), Heidelberg University</w:t>
      </w:r>
    </w:p>
    <w:p w14:paraId="2ABDB5B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1986 - 1988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Post-Graduate Studies, Heidelberg University, Grant </w:t>
      </w:r>
      <w:r w:rsidRPr="0028087B">
        <w:rPr>
          <w:rFonts w:asciiTheme="minorBidi" w:hAnsiTheme="minorBidi" w:cstheme="minorBidi"/>
          <w:lang w:val="en-US"/>
        </w:rPr>
        <w:t>Konrad-Adenauer-</w:t>
      </w:r>
    </w:p>
    <w:p w14:paraId="4AF0403C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>Foundation (</w:t>
      </w:r>
      <w:r w:rsidRPr="0028087B">
        <w:rPr>
          <w:rFonts w:asciiTheme="minorBidi" w:hAnsiTheme="minorBidi" w:cstheme="minorBidi"/>
          <w:i/>
          <w:lang w:val="en-US"/>
        </w:rPr>
        <w:t>KAS</w:t>
      </w:r>
      <w:r w:rsidRPr="0028087B">
        <w:rPr>
          <w:rFonts w:asciiTheme="minorBidi" w:hAnsiTheme="minorBidi" w:cstheme="minorBidi"/>
          <w:lang w:val="en-US"/>
        </w:rPr>
        <w:t>)</w:t>
      </w:r>
    </w:p>
    <w:p w14:paraId="7DDD1E1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1984 - 1986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 xml:space="preserve">Research in Pakistan, Grant </w:t>
      </w:r>
      <w:r w:rsidRPr="0028087B">
        <w:rPr>
          <w:rFonts w:asciiTheme="minorBidi" w:hAnsiTheme="minorBidi" w:cstheme="minorBidi"/>
          <w:i/>
          <w:lang w:val="en-US"/>
        </w:rPr>
        <w:t>KAS</w:t>
      </w:r>
    </w:p>
    <w:p w14:paraId="26D7CEC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1983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Post-Graduate Studies, Heidelberg University (South Asian History, Indology, </w:t>
      </w:r>
    </w:p>
    <w:p w14:paraId="4024057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Islamic Studies), Grant </w:t>
      </w:r>
      <w:r w:rsidRPr="0028087B">
        <w:rPr>
          <w:rFonts w:asciiTheme="minorBidi" w:hAnsiTheme="minorBidi" w:cstheme="minorBidi"/>
          <w:i/>
          <w:iCs/>
          <w:lang w:val="en-GB"/>
        </w:rPr>
        <w:t>KAS</w:t>
      </w:r>
    </w:p>
    <w:p w14:paraId="40F1FB3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1982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Magister Artium (The Khaksar Movement), </w:t>
      </w:r>
      <w:proofErr w:type="spellStart"/>
      <w:r w:rsidRPr="0028087B">
        <w:rPr>
          <w:rFonts w:asciiTheme="minorBidi" w:hAnsiTheme="minorBidi" w:cstheme="minorBidi"/>
          <w:lang w:val="en-GB"/>
        </w:rPr>
        <w:t>Orientalisches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Seminar, Bonn University</w:t>
      </w:r>
    </w:p>
    <w:p w14:paraId="1E3F898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1977 - 1982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Study at Bonn University (Islamic Studies and Political Science), Grant </w:t>
      </w:r>
    </w:p>
    <w:p w14:paraId="068B04D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proofErr w:type="spellStart"/>
      <w:r w:rsidRPr="0028087B">
        <w:rPr>
          <w:rFonts w:asciiTheme="minorBidi" w:hAnsiTheme="minorBidi" w:cstheme="minorBidi"/>
          <w:i/>
        </w:rPr>
        <w:t>BAFöG</w:t>
      </w:r>
      <w:proofErr w:type="spellEnd"/>
    </w:p>
    <w:p w14:paraId="1E465473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30" w:hanging="213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</w:rPr>
        <w:t>1977</w:t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  <w:t xml:space="preserve">Friedrich-Ebert-Gymnasium, Bonn, Germany. </w:t>
      </w:r>
      <w:r w:rsidRPr="0028087B">
        <w:rPr>
          <w:rFonts w:asciiTheme="minorBidi" w:hAnsiTheme="minorBidi" w:cstheme="minorBidi"/>
          <w:lang w:val="en-GB"/>
        </w:rPr>
        <w:t>Abitur (university-entrance diploma)</w:t>
      </w:r>
    </w:p>
    <w:p w14:paraId="0B22822B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1963 - 1966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Primary education, Bonn, Germany </w:t>
      </w:r>
    </w:p>
    <w:p w14:paraId="45E85C8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7E335826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 xml:space="preserve">Academic Employment History </w:t>
      </w:r>
    </w:p>
    <w:p w14:paraId="12C99C3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1999 - 2022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Professor Islamic Studies, Chair of Muslim Cultural &amp; Religious History, </w:t>
      </w:r>
      <w:r w:rsidRPr="0028087B">
        <w:rPr>
          <w:rFonts w:asciiTheme="minorBidi" w:hAnsiTheme="minorBidi" w:cstheme="minorBidi"/>
          <w:lang w:val="en-GB"/>
        </w:rPr>
        <w:br/>
        <w:t xml:space="preserve">Erfurt University </w:t>
      </w:r>
    </w:p>
    <w:p w14:paraId="5B7AF845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1998 - 1999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Professor, Head &amp; Chair of Religious Studies, School of Education and Social </w:t>
      </w:r>
      <w:r w:rsidRPr="0028087B">
        <w:rPr>
          <w:rFonts w:asciiTheme="minorBidi" w:hAnsiTheme="minorBidi" w:cstheme="minorBidi"/>
          <w:lang w:val="en-GB"/>
        </w:rPr>
        <w:br/>
        <w:t>Science, Derby University</w:t>
      </w:r>
    </w:p>
    <w:p w14:paraId="1793467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1996 - 1997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Officiating Professor, </w:t>
      </w:r>
      <w:proofErr w:type="spellStart"/>
      <w:r w:rsidRPr="0028087B">
        <w:rPr>
          <w:rFonts w:asciiTheme="minorBidi" w:hAnsiTheme="minorBidi" w:cstheme="minorBidi"/>
          <w:lang w:val="en-GB"/>
        </w:rPr>
        <w:t>Orientalisches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Seminar, Bonn University</w:t>
      </w:r>
    </w:p>
    <w:p w14:paraId="0801E23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1995 - 1998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Associate Professor, Bamberg University </w:t>
      </w:r>
    </w:p>
    <w:p w14:paraId="4B506CA3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1993 - 1996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Research Fellow, Berlin and Heidelberg Universities, research project „Transformation of European Colonialism: Islamic Scholars between </w:t>
      </w:r>
      <w:proofErr w:type="spellStart"/>
      <w:r w:rsidRPr="0028087B">
        <w:rPr>
          <w:rFonts w:asciiTheme="minorBidi" w:hAnsiTheme="minorBidi" w:cstheme="minorBidi"/>
          <w:lang w:val="en-GB"/>
        </w:rPr>
        <w:t>Qasbah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and Colonial </w:t>
      </w:r>
      <w:proofErr w:type="gramStart"/>
      <w:r w:rsidRPr="0028087B">
        <w:rPr>
          <w:rFonts w:asciiTheme="minorBidi" w:hAnsiTheme="minorBidi" w:cstheme="minorBidi"/>
          <w:lang w:val="en-GB"/>
        </w:rPr>
        <w:t>Rulers“</w:t>
      </w:r>
      <w:proofErr w:type="gramEnd"/>
      <w:r w:rsidRPr="0028087B">
        <w:rPr>
          <w:rFonts w:asciiTheme="minorBidi" w:hAnsiTheme="minorBidi" w:cstheme="minorBidi"/>
          <w:lang w:val="en-GB"/>
        </w:rPr>
        <w:t xml:space="preserve">, Universities of Heidelberg and Berlin, Grant </w:t>
      </w:r>
      <w:r w:rsidRPr="0028087B">
        <w:rPr>
          <w:rFonts w:asciiTheme="minorBidi" w:hAnsiTheme="minorBidi" w:cstheme="minorBidi"/>
          <w:i/>
          <w:lang w:val="en-GB"/>
        </w:rPr>
        <w:t xml:space="preserve">Deutsche </w:t>
      </w:r>
      <w:proofErr w:type="spellStart"/>
      <w:r w:rsidRPr="0028087B">
        <w:rPr>
          <w:rFonts w:asciiTheme="minorBidi" w:hAnsiTheme="minorBidi" w:cstheme="minorBidi"/>
          <w:i/>
          <w:lang w:val="en-GB"/>
        </w:rPr>
        <w:t>Forschungsgemeinschaft</w:t>
      </w:r>
      <w:proofErr w:type="spellEnd"/>
      <w:r w:rsidRPr="0028087B">
        <w:rPr>
          <w:rFonts w:asciiTheme="minorBidi" w:hAnsiTheme="minorBidi" w:cstheme="minorBidi"/>
          <w:i/>
          <w:lang w:val="en-GB"/>
        </w:rPr>
        <w:t xml:space="preserve"> (DFG)</w:t>
      </w:r>
    </w:p>
    <w:p w14:paraId="6764917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1990 - 1992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Research Fellow, South Asia Institute, Heidelberg University; </w:t>
      </w:r>
      <w:r w:rsidRPr="0028087B">
        <w:rPr>
          <w:rFonts w:asciiTheme="minorBidi" w:hAnsiTheme="minorBidi" w:cstheme="minorBidi"/>
          <w:lang w:val="en-GB"/>
        </w:rPr>
        <w:br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„Lucknow, Centre of Islamic Scholarship in Northern </w:t>
      </w:r>
      <w:proofErr w:type="gramStart"/>
      <w:r w:rsidRPr="0028087B">
        <w:rPr>
          <w:rFonts w:asciiTheme="minorBidi" w:hAnsiTheme="minorBidi" w:cstheme="minorBidi"/>
          <w:lang w:val="en-GB"/>
        </w:rPr>
        <w:t>India“</w:t>
      </w:r>
      <w:proofErr w:type="gramEnd"/>
      <w:r w:rsidRPr="0028087B">
        <w:rPr>
          <w:rFonts w:asciiTheme="minorBidi" w:hAnsiTheme="minorBidi" w:cstheme="minorBidi"/>
          <w:lang w:val="en-GB"/>
        </w:rPr>
        <w:t xml:space="preserve">, Grant </w:t>
      </w:r>
      <w:r w:rsidRPr="0028087B">
        <w:rPr>
          <w:rFonts w:asciiTheme="minorBidi" w:hAnsiTheme="minorBidi" w:cstheme="minorBidi"/>
          <w:i/>
          <w:lang w:val="en-GB"/>
        </w:rPr>
        <w:t>DFG</w:t>
      </w:r>
    </w:p>
    <w:p w14:paraId="182C68EE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1990 - 1996</w:t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</w:r>
      <w:proofErr w:type="spellStart"/>
      <w:r w:rsidRPr="0028087B">
        <w:rPr>
          <w:rFonts w:asciiTheme="minorBidi" w:hAnsiTheme="minorBidi" w:cstheme="minorBidi"/>
        </w:rPr>
        <w:t>Lecturer</w:t>
      </w:r>
      <w:proofErr w:type="spellEnd"/>
      <w:r w:rsidRPr="0028087B">
        <w:rPr>
          <w:rFonts w:asciiTheme="minorBidi" w:hAnsiTheme="minorBidi" w:cstheme="minorBidi"/>
        </w:rPr>
        <w:t>, Orientalisches Seminar, Bonn University</w:t>
      </w:r>
    </w:p>
    <w:p w14:paraId="7AC233DF" w14:textId="77777777" w:rsidR="00CF75AD" w:rsidRPr="0028087B" w:rsidRDefault="00CF75AD" w:rsidP="00CF75AD">
      <w:pPr>
        <w:pStyle w:val="Textkrper"/>
        <w:spacing w:line="300" w:lineRule="exact"/>
        <w:ind w:left="2124" w:hanging="2124"/>
        <w:rPr>
          <w:rFonts w:asciiTheme="minorBidi" w:hAnsiTheme="minorBidi" w:cstheme="minorBidi"/>
          <w:sz w:val="20"/>
          <w:szCs w:val="20"/>
          <w:lang w:val="de-DE"/>
        </w:rPr>
      </w:pPr>
      <w:r w:rsidRPr="0028087B">
        <w:rPr>
          <w:rFonts w:asciiTheme="minorBidi" w:hAnsiTheme="minorBidi" w:cstheme="minorBidi"/>
          <w:sz w:val="20"/>
          <w:szCs w:val="20"/>
          <w:lang w:val="de-DE"/>
        </w:rPr>
        <w:t>1988 - 1989</w:t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ab/>
      </w:r>
      <w:r w:rsidRPr="0028087B">
        <w:rPr>
          <w:rFonts w:asciiTheme="minorBidi" w:hAnsiTheme="minorBidi" w:cstheme="minorBidi"/>
          <w:sz w:val="20"/>
          <w:szCs w:val="20"/>
          <w:lang w:val="de-DE"/>
        </w:rPr>
        <w:tab/>
        <w:t>Tutor, Seminar für Sprachen und Kulturen des Vorderen Orients, Heidelberg University</w:t>
      </w:r>
    </w:p>
    <w:p w14:paraId="074CE1CF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</w:rPr>
      </w:pPr>
    </w:p>
    <w:p w14:paraId="2B7F75FA" w14:textId="213B279B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>
        <w:rPr>
          <w:rFonts w:asciiTheme="minorBidi" w:hAnsiTheme="minorBidi" w:cstheme="minorBidi"/>
          <w:b/>
          <w:lang w:val="en-GB"/>
        </w:rPr>
        <w:br w:type="column"/>
      </w:r>
      <w:r w:rsidRPr="0028087B">
        <w:rPr>
          <w:rFonts w:asciiTheme="minorBidi" w:hAnsiTheme="minorBidi" w:cstheme="minorBidi"/>
          <w:b/>
          <w:lang w:val="en-GB"/>
        </w:rPr>
        <w:lastRenderedPageBreak/>
        <w:t>Courses Taught</w:t>
      </w:r>
    </w:p>
    <w:p w14:paraId="53DDBF0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Cultural and religious history in Muslim South Asia; Islamic Mysticism; Religion and Media; Muslim Cultural Representations in Europe; Religious Pluralism and Dialogue incl. excursions to India, Pakistan, and Turkey; Public Policy in Muslim Context; Muslim </w:t>
      </w:r>
      <w:proofErr w:type="spellStart"/>
      <w:r w:rsidRPr="0028087B">
        <w:rPr>
          <w:rFonts w:asciiTheme="minorBidi" w:hAnsiTheme="minorBidi" w:cstheme="minorBidi"/>
          <w:lang w:val="en-GB"/>
        </w:rPr>
        <w:t>Proselytism</w:t>
      </w:r>
      <w:proofErr w:type="spellEnd"/>
      <w:r w:rsidRPr="0028087B">
        <w:rPr>
          <w:rFonts w:asciiTheme="minorBidi" w:hAnsiTheme="minorBidi" w:cstheme="minorBidi"/>
          <w:lang w:val="en-GB"/>
        </w:rPr>
        <w:t>; Islamic Historiography; Political Islam; Methods and Theories in Islamic Studies; Post-colonial Studies; Bollywood and Muslims; Summer-schools “Muslims in the West”</w:t>
      </w:r>
    </w:p>
    <w:p w14:paraId="7CF5524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6A61F0CA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bCs/>
          <w:lang w:val="en-GB"/>
        </w:rPr>
      </w:pPr>
      <w:r w:rsidRPr="0028087B">
        <w:rPr>
          <w:rFonts w:asciiTheme="minorBidi" w:hAnsiTheme="minorBidi" w:cstheme="minorBidi"/>
          <w:b/>
          <w:bCs/>
          <w:lang w:val="en-GB"/>
        </w:rPr>
        <w:t>Supervised BA and MA (&gt; 60), PhD (&gt; 30) and post-doc theses (7)</w:t>
      </w:r>
    </w:p>
    <w:p w14:paraId="4A5F596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46F5FDCA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bCs/>
          <w:lang w:val="en-GB"/>
        </w:rPr>
      </w:pPr>
      <w:r w:rsidRPr="0028087B">
        <w:rPr>
          <w:rFonts w:asciiTheme="minorBidi" w:hAnsiTheme="minorBidi" w:cstheme="minorBidi"/>
          <w:b/>
          <w:bCs/>
          <w:lang w:val="en-GB"/>
        </w:rPr>
        <w:t xml:space="preserve">Third-party funding: </w:t>
      </w:r>
    </w:p>
    <w:p w14:paraId="661616C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German Research Foundation (DFG); German Federal Foreign Office (AA); German Academic Exchange Service (DAAD); Federal Ministry of Education and Research (BMBF); Bund-Länder-</w:t>
      </w:r>
      <w:proofErr w:type="spellStart"/>
      <w:r w:rsidRPr="0028087B">
        <w:rPr>
          <w:rFonts w:asciiTheme="minorBidi" w:hAnsiTheme="minorBidi" w:cstheme="minorBidi"/>
          <w:lang w:val="en-GB"/>
        </w:rPr>
        <w:t>Kommission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für </w:t>
      </w:r>
      <w:proofErr w:type="spellStart"/>
      <w:r w:rsidRPr="0028087B">
        <w:rPr>
          <w:rFonts w:asciiTheme="minorBidi" w:hAnsiTheme="minorBidi" w:cstheme="minorBidi"/>
          <w:lang w:val="en-GB"/>
        </w:rPr>
        <w:t>Bildungsplanung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und </w:t>
      </w:r>
      <w:proofErr w:type="spellStart"/>
      <w:r w:rsidRPr="0028087B">
        <w:rPr>
          <w:rFonts w:asciiTheme="minorBidi" w:hAnsiTheme="minorBidi" w:cstheme="minorBidi"/>
          <w:lang w:val="en-GB"/>
        </w:rPr>
        <w:t>Forschungsförderung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(BLK); Fritz-Thyssen-Foundation; Konrad-Adenauer-Foundation (KAS); Heinrich-Böll-Foundation (HBS); </w:t>
      </w:r>
      <w:proofErr w:type="spellStart"/>
      <w:r w:rsidRPr="0028087B">
        <w:rPr>
          <w:rFonts w:asciiTheme="minorBidi" w:hAnsiTheme="minorBidi" w:cstheme="minorBidi"/>
          <w:lang w:val="en-GB"/>
        </w:rPr>
        <w:t>VolkswagenStiftung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; British Academy; The Spalding Trust; Institute of Ismaili Studies, London; </w:t>
      </w:r>
      <w:proofErr w:type="spellStart"/>
      <w:r w:rsidRPr="0028087B">
        <w:rPr>
          <w:rFonts w:asciiTheme="minorBidi" w:hAnsiTheme="minorBidi" w:cstheme="minorBidi"/>
          <w:lang w:val="en-GB"/>
        </w:rPr>
        <w:t>Center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for International Cooperation in Advanced Education and Research, Bonn; Islamic Council of Germany, Cologne</w:t>
      </w:r>
    </w:p>
    <w:p w14:paraId="7873EB4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1216556B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Academic and Professional Honours</w:t>
      </w:r>
    </w:p>
    <w:p w14:paraId="7DD7B41F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2130" w:hanging="213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2022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Festschrift: Saeed Zarrabi-Zadeh, Armina </w:t>
      </w:r>
      <w:proofErr w:type="spellStart"/>
      <w:r w:rsidRPr="0028087B">
        <w:rPr>
          <w:rFonts w:asciiTheme="minorBidi" w:hAnsiTheme="minorBidi" w:cstheme="minorBidi"/>
          <w:lang w:val="en-GB"/>
        </w:rPr>
        <w:t>Omerika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, Thomas K. Gugler and Michael E. Asbury (eds.): </w:t>
      </w:r>
      <w:r w:rsidRPr="0028087B">
        <w:rPr>
          <w:rFonts w:asciiTheme="minorBidi" w:hAnsiTheme="minorBidi" w:cstheme="minorBidi"/>
          <w:u w:val="single"/>
          <w:lang w:val="en-GB"/>
        </w:rPr>
        <w:t>Dynamics of Islam in the Modern World, Essays in Honor of Jamal Malik</w:t>
      </w:r>
      <w:r w:rsidRPr="0028087B">
        <w:rPr>
          <w:rFonts w:asciiTheme="minorBidi" w:hAnsiTheme="minorBidi" w:cstheme="minorBidi"/>
          <w:lang w:val="en-GB"/>
        </w:rPr>
        <w:t>, Leiden: Brill / Boston.</w:t>
      </w:r>
    </w:p>
    <w:p w14:paraId="572609B0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2019 –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Advisory Council </w:t>
      </w:r>
      <w:r w:rsidRPr="0028087B">
        <w:rPr>
          <w:rFonts w:asciiTheme="minorBidi" w:hAnsiTheme="minorBidi" w:cstheme="minorBidi"/>
          <w:i/>
          <w:iCs/>
          <w:lang w:val="en-GB"/>
        </w:rPr>
        <w:t>Berlin Institute of Islamic Theology</w:t>
      </w:r>
      <w:r w:rsidRPr="0028087B">
        <w:rPr>
          <w:rFonts w:asciiTheme="minorBidi" w:hAnsiTheme="minorBidi" w:cstheme="minorBidi"/>
          <w:lang w:val="en-GB"/>
        </w:rPr>
        <w:t>, Berlin</w:t>
      </w:r>
      <w:r w:rsidRPr="0028087B">
        <w:rPr>
          <w:rFonts w:asciiTheme="minorBidi" w:hAnsiTheme="minorBidi" w:cstheme="minorBidi"/>
          <w:i/>
          <w:iCs/>
          <w:lang w:val="en-GB"/>
        </w:rPr>
        <w:t xml:space="preserve"> </w:t>
      </w:r>
    </w:p>
    <w:p w14:paraId="694E8BA9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2012 – 2013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Fellow </w:t>
      </w:r>
      <w:r w:rsidRPr="0028087B">
        <w:rPr>
          <w:rFonts w:asciiTheme="minorBidi" w:hAnsiTheme="minorBidi" w:cstheme="minorBidi"/>
          <w:i/>
          <w:iCs/>
          <w:lang w:val="en-GB"/>
        </w:rPr>
        <w:t>Käte Hamburger Centre for Advanced Study “Law as Culture”</w:t>
      </w:r>
      <w:r w:rsidRPr="0028087B">
        <w:rPr>
          <w:rFonts w:asciiTheme="minorBidi" w:hAnsiTheme="minorBidi" w:cstheme="minorBidi"/>
          <w:lang w:val="en-GB"/>
        </w:rPr>
        <w:t>, Bonn</w:t>
      </w:r>
    </w:p>
    <w:p w14:paraId="0550D3BA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416" w:hanging="1416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2007 - 2008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Fellow </w:t>
      </w:r>
      <w:r w:rsidRPr="0028087B">
        <w:rPr>
          <w:rFonts w:asciiTheme="minorBidi" w:hAnsiTheme="minorBidi" w:cstheme="minorBidi"/>
          <w:i/>
          <w:iCs/>
          <w:lang w:val="en-GB"/>
        </w:rPr>
        <w:t xml:space="preserve">Max Weber </w:t>
      </w:r>
      <w:proofErr w:type="spellStart"/>
      <w:r w:rsidRPr="0028087B">
        <w:rPr>
          <w:rFonts w:asciiTheme="minorBidi" w:hAnsiTheme="minorBidi" w:cstheme="minorBidi"/>
          <w:i/>
          <w:iCs/>
          <w:lang w:val="en-GB"/>
        </w:rPr>
        <w:t>Center</w:t>
      </w:r>
      <w:proofErr w:type="spellEnd"/>
      <w:r w:rsidRPr="0028087B">
        <w:rPr>
          <w:rFonts w:asciiTheme="minorBidi" w:hAnsiTheme="minorBidi" w:cstheme="minorBidi"/>
          <w:i/>
          <w:iCs/>
          <w:lang w:val="en-GB"/>
        </w:rPr>
        <w:t xml:space="preserve"> for Advanced Cultural and Social Studies</w:t>
      </w:r>
      <w:r w:rsidRPr="0028087B">
        <w:rPr>
          <w:rFonts w:asciiTheme="minorBidi" w:hAnsiTheme="minorBidi" w:cstheme="minorBidi"/>
          <w:lang w:val="en-GB"/>
        </w:rPr>
        <w:t xml:space="preserve">, Erfurt </w:t>
      </w:r>
    </w:p>
    <w:p w14:paraId="08D72751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416" w:hanging="1416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University </w:t>
      </w:r>
    </w:p>
    <w:p w14:paraId="410C105D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WS 2006-07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Guest professorship, Government College and University, Lahore</w:t>
      </w:r>
    </w:p>
    <w:p w14:paraId="06DC93A2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WS 2004-05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DAAD-Guest professorship, Jamia Millia Islamia, New Delhi</w:t>
      </w:r>
    </w:p>
    <w:p w14:paraId="57186B24" w14:textId="77777777" w:rsidR="00CF75AD" w:rsidRPr="0028087B" w:rsidRDefault="00CF75AD" w:rsidP="00CF75AD">
      <w:pPr>
        <w:widowControl w:val="0"/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2001 –</w:t>
      </w:r>
      <w:r w:rsidRPr="0028087B">
        <w:rPr>
          <w:rFonts w:asciiTheme="minorBidi" w:hAnsiTheme="minorBidi" w:cstheme="minorBidi"/>
          <w:lang w:val="en-GB"/>
        </w:rPr>
        <w:tab/>
        <w:t xml:space="preserve">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</w:t>
      </w:r>
      <w:r w:rsidRPr="0028087B">
        <w:rPr>
          <w:rFonts w:asciiTheme="minorBidi" w:hAnsiTheme="minorBidi" w:cstheme="minorBidi"/>
          <w:i/>
          <w:lang w:val="en-GB"/>
        </w:rPr>
        <w:t>European Academy of Sciences and Arts</w:t>
      </w:r>
      <w:r w:rsidRPr="0028087B">
        <w:rPr>
          <w:rFonts w:asciiTheme="minorBidi" w:hAnsiTheme="minorBidi" w:cstheme="minorBidi"/>
          <w:lang w:val="en-GB"/>
        </w:rPr>
        <w:t>, Salzburg, Austria</w:t>
      </w:r>
    </w:p>
    <w:p w14:paraId="5ED3343F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2000 - 2001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>Guest-Professor, Derby University</w:t>
      </w:r>
    </w:p>
    <w:p w14:paraId="67882B8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30" w:hanging="2130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1999 – 2022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>Professor of Islamic Studies, Chair of Muslim Cultural &amp; Religious History,</w:t>
      </w:r>
      <w:r w:rsidRPr="0028087B">
        <w:rPr>
          <w:rFonts w:asciiTheme="minorBidi" w:hAnsiTheme="minorBidi" w:cstheme="minorBidi"/>
          <w:lang w:val="en-US"/>
        </w:rPr>
        <w:br/>
        <w:t xml:space="preserve">University of Erfurt, Germany </w:t>
      </w:r>
    </w:p>
    <w:p w14:paraId="6DF9CCC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1998 - 1999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Professor of Religious Studies, Derby University</w:t>
      </w:r>
    </w:p>
    <w:p w14:paraId="2332C59E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1997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Visiting Assistant Professor of History, Oberlin College, Cleveland, USA </w:t>
      </w:r>
    </w:p>
    <w:p w14:paraId="6DD3FCA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1994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proofErr w:type="spellStart"/>
      <w:r w:rsidRPr="0028087B">
        <w:rPr>
          <w:rFonts w:asciiTheme="minorBidi" w:hAnsiTheme="minorBidi" w:cstheme="minorBidi"/>
          <w:lang w:val="en-GB"/>
        </w:rPr>
        <w:t>Habilitationsschrift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: „Islamic Scholarship in Northern </w:t>
      </w:r>
      <w:proofErr w:type="gramStart"/>
      <w:r w:rsidRPr="0028087B">
        <w:rPr>
          <w:rFonts w:asciiTheme="minorBidi" w:hAnsiTheme="minorBidi" w:cstheme="minorBidi"/>
          <w:lang w:val="en-GB"/>
        </w:rPr>
        <w:t>India“</w:t>
      </w:r>
      <w:proofErr w:type="gramEnd"/>
      <w:r w:rsidRPr="0028087B">
        <w:rPr>
          <w:rFonts w:asciiTheme="minorBidi" w:hAnsiTheme="minorBidi" w:cstheme="minorBidi"/>
          <w:lang w:val="en-GB"/>
        </w:rPr>
        <w:t xml:space="preserve">, University of </w:t>
      </w:r>
    </w:p>
    <w:p w14:paraId="7890DD6C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Bamberg</w:t>
      </w:r>
    </w:p>
    <w:p w14:paraId="688B6627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fr-FR"/>
        </w:rPr>
      </w:pPr>
      <w:r w:rsidRPr="0028087B">
        <w:rPr>
          <w:rFonts w:asciiTheme="minorBidi" w:hAnsiTheme="minorBidi" w:cstheme="minorBidi"/>
          <w:lang w:val="fr-FR"/>
        </w:rPr>
        <w:t>1994</w:t>
      </w:r>
      <w:r w:rsidRPr="0028087B">
        <w:rPr>
          <w:rFonts w:asciiTheme="minorBidi" w:hAnsiTheme="minorBidi" w:cstheme="minorBidi"/>
          <w:lang w:val="fr-FR"/>
        </w:rPr>
        <w:tab/>
      </w:r>
      <w:r w:rsidRPr="0028087B">
        <w:rPr>
          <w:rFonts w:asciiTheme="minorBidi" w:hAnsiTheme="minorBidi" w:cstheme="minorBidi"/>
          <w:lang w:val="fr-FR"/>
        </w:rPr>
        <w:tab/>
      </w:r>
      <w:r w:rsidRPr="0028087B">
        <w:rPr>
          <w:rFonts w:asciiTheme="minorBidi" w:hAnsiTheme="minorBidi" w:cstheme="minorBidi"/>
          <w:lang w:val="fr-FR"/>
        </w:rPr>
        <w:tab/>
        <w:t xml:space="preserve">Directeur d'Etudes, </w:t>
      </w:r>
      <w:r w:rsidRPr="0028087B">
        <w:rPr>
          <w:rFonts w:asciiTheme="minorBidi" w:hAnsiTheme="minorBidi" w:cstheme="minorBidi"/>
          <w:i/>
          <w:iCs/>
          <w:lang w:val="fr-FR"/>
        </w:rPr>
        <w:t>l'Ecole des Hautes Etudes en Sciences Sociales</w:t>
      </w:r>
      <w:r w:rsidRPr="0028087B">
        <w:rPr>
          <w:rFonts w:asciiTheme="minorBidi" w:hAnsiTheme="minorBidi" w:cstheme="minorBidi"/>
          <w:lang w:val="fr-FR"/>
        </w:rPr>
        <w:t>, Paris</w:t>
      </w:r>
    </w:p>
    <w:p w14:paraId="46DAD1F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1993 –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Fellow </w:t>
      </w:r>
      <w:r w:rsidRPr="0028087B">
        <w:rPr>
          <w:rFonts w:asciiTheme="minorBidi" w:hAnsiTheme="minorBidi" w:cstheme="minorBidi"/>
          <w:i/>
          <w:lang w:val="en-GB"/>
        </w:rPr>
        <w:t>Royal Asiatic Society of Great Britain and Ireland</w:t>
      </w:r>
      <w:r w:rsidRPr="0028087B">
        <w:rPr>
          <w:rFonts w:asciiTheme="minorBidi" w:hAnsiTheme="minorBidi" w:cstheme="minorBidi"/>
          <w:lang w:val="en-GB"/>
        </w:rPr>
        <w:t>, U.K.</w:t>
      </w:r>
    </w:p>
    <w:p w14:paraId="53B6BF5C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24D80E35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Professional Association</w:t>
      </w:r>
    </w:p>
    <w:p w14:paraId="0FA5BC4E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2021 –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Editorial Board: </w:t>
      </w:r>
      <w:r w:rsidRPr="0028087B">
        <w:rPr>
          <w:rFonts w:asciiTheme="minorBidi" w:hAnsiTheme="minorBidi" w:cstheme="minorBidi"/>
          <w:i/>
          <w:iCs/>
          <w:lang w:val="en-GB"/>
        </w:rPr>
        <w:t>Journal of Muslims in Europe</w:t>
      </w:r>
      <w:r w:rsidRPr="0028087B">
        <w:rPr>
          <w:rFonts w:asciiTheme="minorBidi" w:hAnsiTheme="minorBidi" w:cstheme="minorBidi"/>
          <w:lang w:val="en-GB"/>
        </w:rPr>
        <w:t>, Leiden</w:t>
      </w:r>
    </w:p>
    <w:p w14:paraId="6435C6E3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2019 -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Advisory Board: </w:t>
      </w:r>
      <w:r w:rsidRPr="0028087B">
        <w:rPr>
          <w:rFonts w:asciiTheme="minorBidi" w:hAnsiTheme="minorBidi" w:cstheme="minorBidi"/>
          <w:i/>
          <w:iCs/>
          <w:lang w:val="en-US"/>
        </w:rPr>
        <w:t>Al-</w:t>
      </w:r>
      <w:proofErr w:type="spellStart"/>
      <w:r w:rsidRPr="0028087B">
        <w:rPr>
          <w:rFonts w:asciiTheme="minorBidi" w:hAnsiTheme="minorBidi" w:cstheme="minorBidi"/>
          <w:i/>
          <w:iCs/>
          <w:lang w:val="en-US"/>
        </w:rPr>
        <w:t>Istidrak</w:t>
      </w:r>
      <w:proofErr w:type="spellEnd"/>
      <w:r w:rsidRPr="0028087B">
        <w:rPr>
          <w:rFonts w:asciiTheme="minorBidi" w:hAnsiTheme="minorBidi" w:cstheme="minorBidi"/>
          <w:i/>
          <w:iCs/>
          <w:lang w:val="en-US"/>
        </w:rPr>
        <w:t xml:space="preserve">, </w:t>
      </w:r>
      <w:r w:rsidRPr="0028087B">
        <w:rPr>
          <w:rFonts w:asciiTheme="minorBidi" w:hAnsiTheme="minorBidi" w:cstheme="minorBidi"/>
          <w:lang w:val="en-US"/>
        </w:rPr>
        <w:t>University of Karachi</w:t>
      </w:r>
    </w:p>
    <w:p w14:paraId="7E1BE866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2018 –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Editorial Advisory Board: </w:t>
      </w:r>
      <w:r w:rsidRPr="0028087B">
        <w:rPr>
          <w:rFonts w:asciiTheme="minorBidi" w:hAnsiTheme="minorBidi" w:cstheme="minorBidi"/>
          <w:i/>
          <w:iCs/>
          <w:lang w:val="en-GB"/>
        </w:rPr>
        <w:t>Journal of Historical Studies</w:t>
      </w:r>
      <w:r w:rsidRPr="0028087B">
        <w:rPr>
          <w:rFonts w:asciiTheme="minorBidi" w:hAnsiTheme="minorBidi" w:cstheme="minorBidi"/>
          <w:lang w:val="en-GB"/>
        </w:rPr>
        <w:t>, Multan</w:t>
      </w:r>
    </w:p>
    <w:p w14:paraId="0FAF8D8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 xml:space="preserve">2017 -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US"/>
        </w:rPr>
        <w:t xml:space="preserve">Member Advisory Board: </w:t>
      </w:r>
      <w:r w:rsidRPr="0028087B">
        <w:rPr>
          <w:rFonts w:asciiTheme="minorBidi" w:hAnsiTheme="minorBidi" w:cstheme="minorBidi"/>
          <w:i/>
          <w:iCs/>
          <w:lang w:val="en-US"/>
        </w:rPr>
        <w:t>Journal of South Asian Intellectual History (SAIH)</w:t>
      </w:r>
      <w:r w:rsidRPr="0028087B">
        <w:rPr>
          <w:rFonts w:asciiTheme="minorBidi" w:hAnsiTheme="minorBidi" w:cstheme="minorBidi"/>
          <w:lang w:val="en-US"/>
        </w:rPr>
        <w:t>, Leiden</w:t>
      </w:r>
    </w:p>
    <w:p w14:paraId="5CD4A93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 xml:space="preserve">2013 - 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 xml:space="preserve">Member Advisory Board: </w:t>
      </w:r>
      <w:r w:rsidRPr="0028087B">
        <w:rPr>
          <w:rFonts w:asciiTheme="minorBidi" w:hAnsiTheme="minorBidi" w:cstheme="minorBidi"/>
          <w:i/>
          <w:lang w:val="en-US"/>
        </w:rPr>
        <w:t>Urdu Encyclopedia of Islam</w:t>
      </w:r>
      <w:r w:rsidRPr="0028087B">
        <w:rPr>
          <w:rFonts w:asciiTheme="minorBidi" w:hAnsiTheme="minorBidi" w:cstheme="minorBidi"/>
          <w:iCs/>
          <w:lang w:val="en-US"/>
        </w:rPr>
        <w:t>, Lahore</w:t>
      </w:r>
    </w:p>
    <w:p w14:paraId="656B8508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2013 -</w:t>
      </w:r>
      <w:r w:rsidRPr="0028087B">
        <w:rPr>
          <w:rFonts w:asciiTheme="minorBidi" w:hAnsiTheme="minorBidi" w:cstheme="minorBidi"/>
          <w:lang w:val="en-US"/>
        </w:rPr>
        <w:tab/>
      </w:r>
      <w:proofErr w:type="gramStart"/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>Member Advisory Board</w:t>
      </w:r>
      <w:proofErr w:type="gramEnd"/>
      <w:r w:rsidRPr="0028087B">
        <w:rPr>
          <w:rFonts w:asciiTheme="minorBidi" w:hAnsiTheme="minorBidi" w:cstheme="minorBidi"/>
          <w:lang w:val="en-US"/>
        </w:rPr>
        <w:t xml:space="preserve">: </w:t>
      </w:r>
      <w:r w:rsidRPr="0028087B">
        <w:rPr>
          <w:rFonts w:asciiTheme="minorBidi" w:hAnsiTheme="minorBidi" w:cstheme="minorBidi"/>
          <w:i/>
          <w:iCs/>
          <w:lang w:val="en"/>
        </w:rPr>
        <w:t xml:space="preserve">South Asia Multidisciplinary Academic Journal </w:t>
      </w:r>
      <w:r w:rsidRPr="0028087B">
        <w:rPr>
          <w:rFonts w:asciiTheme="minorBidi" w:hAnsiTheme="minorBidi" w:cstheme="minorBidi"/>
          <w:lang w:val="en"/>
        </w:rPr>
        <w:t>(</w:t>
      </w:r>
      <w:r w:rsidRPr="0028087B">
        <w:rPr>
          <w:rFonts w:asciiTheme="minorBidi" w:hAnsiTheme="minorBidi" w:cstheme="minorBidi"/>
          <w:i/>
          <w:lang w:val="en-US"/>
        </w:rPr>
        <w:t>SAMAJ</w:t>
      </w:r>
      <w:r w:rsidRPr="0028087B">
        <w:rPr>
          <w:rFonts w:asciiTheme="minorBidi" w:hAnsiTheme="minorBidi" w:cstheme="minorBidi"/>
          <w:lang w:val="en-US"/>
        </w:rPr>
        <w:t>), Paris</w:t>
      </w:r>
    </w:p>
    <w:p w14:paraId="68DB61A4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lastRenderedPageBreak/>
        <w:t xml:space="preserve">2012 - 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 xml:space="preserve">Member Advisory Board: </w:t>
      </w:r>
      <w:r w:rsidRPr="0028087B">
        <w:rPr>
          <w:rFonts w:asciiTheme="minorBidi" w:hAnsiTheme="minorBidi" w:cstheme="minorBidi"/>
          <w:i/>
          <w:iCs/>
          <w:lang w:val="en-US"/>
        </w:rPr>
        <w:t>Islamic Studies</w:t>
      </w:r>
      <w:r w:rsidRPr="0028087B">
        <w:rPr>
          <w:rFonts w:asciiTheme="minorBidi" w:hAnsiTheme="minorBidi" w:cstheme="minorBidi"/>
          <w:iCs/>
          <w:lang w:val="en-US"/>
        </w:rPr>
        <w:t>, Pakistan</w:t>
      </w:r>
    </w:p>
    <w:p w14:paraId="433DB355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GB"/>
        </w:rPr>
        <w:t>2012 - 2019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</w:t>
      </w:r>
      <w:r w:rsidRPr="0028087B">
        <w:rPr>
          <w:rFonts w:asciiTheme="minorBidi" w:hAnsiTheme="minorBidi" w:cstheme="minorBidi"/>
          <w:lang w:val="en-US"/>
        </w:rPr>
        <w:t xml:space="preserve">Editorial Board: </w:t>
      </w:r>
      <w:r w:rsidRPr="0028087B">
        <w:rPr>
          <w:rFonts w:asciiTheme="minorBidi" w:hAnsiTheme="minorBidi" w:cstheme="minorBidi"/>
          <w:i/>
          <w:lang w:val="en-US"/>
        </w:rPr>
        <w:t>Islamic Literature Review</w:t>
      </w:r>
      <w:r w:rsidRPr="0028087B">
        <w:rPr>
          <w:rFonts w:asciiTheme="minorBidi" w:hAnsiTheme="minorBidi" w:cstheme="minorBidi"/>
          <w:lang w:val="en-US"/>
        </w:rPr>
        <w:t>, India</w:t>
      </w:r>
    </w:p>
    <w:p w14:paraId="3115AD28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416" w:hanging="1416"/>
        <w:rPr>
          <w:rFonts w:asciiTheme="minorBidi" w:hAnsiTheme="minorBidi" w:cstheme="minorBidi"/>
          <w:i/>
        </w:rPr>
      </w:pPr>
      <w:r w:rsidRPr="0028087B">
        <w:rPr>
          <w:rFonts w:asciiTheme="minorBidi" w:hAnsiTheme="minorBidi" w:cstheme="minorBidi"/>
          <w:bCs/>
          <w:iCs/>
        </w:rPr>
        <w:t>2009 - 2016</w:t>
      </w:r>
      <w:r w:rsidRPr="0028087B">
        <w:rPr>
          <w:rFonts w:asciiTheme="minorBidi" w:hAnsiTheme="minorBidi" w:cstheme="minorBidi"/>
          <w:bCs/>
          <w:iCs/>
        </w:rPr>
        <w:tab/>
      </w:r>
      <w:r w:rsidRPr="0028087B">
        <w:rPr>
          <w:rFonts w:asciiTheme="minorBidi" w:hAnsiTheme="minorBidi" w:cstheme="minorBidi"/>
          <w:bCs/>
          <w:iCs/>
        </w:rPr>
        <w:tab/>
      </w:r>
      <w:r w:rsidRPr="0028087B">
        <w:rPr>
          <w:rFonts w:asciiTheme="minorBidi" w:hAnsiTheme="minorBidi" w:cstheme="minorBidi"/>
          <w:bCs/>
          <w:iCs/>
        </w:rPr>
        <w:tab/>
        <w:t xml:space="preserve">Member Working Group: </w:t>
      </w:r>
      <w:r w:rsidRPr="0028087B">
        <w:rPr>
          <w:rFonts w:asciiTheme="minorBidi" w:hAnsiTheme="minorBidi" w:cstheme="minorBidi"/>
          <w:bCs/>
          <w:i/>
          <w:iCs/>
        </w:rPr>
        <w:t>S</w:t>
      </w:r>
      <w:r w:rsidRPr="0028087B">
        <w:rPr>
          <w:rFonts w:asciiTheme="minorBidi" w:hAnsiTheme="minorBidi" w:cstheme="minorBidi"/>
          <w:i/>
        </w:rPr>
        <w:t xml:space="preserve">tändige Perspektiv-AG zu gesellschaftspolitischen </w:t>
      </w:r>
    </w:p>
    <w:p w14:paraId="27A092E0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416" w:hanging="1416"/>
        <w:rPr>
          <w:rFonts w:asciiTheme="minorBidi" w:hAnsiTheme="minorBidi" w:cstheme="minorBidi"/>
          <w:bCs/>
          <w:iCs/>
        </w:rPr>
      </w:pPr>
      <w:r w:rsidRPr="0028087B">
        <w:rPr>
          <w:rFonts w:asciiTheme="minorBidi" w:hAnsiTheme="minorBidi" w:cstheme="minorBidi"/>
          <w:i/>
        </w:rPr>
        <w:tab/>
      </w:r>
      <w:r w:rsidRPr="0028087B">
        <w:rPr>
          <w:rFonts w:asciiTheme="minorBidi" w:hAnsiTheme="minorBidi" w:cstheme="minorBidi"/>
          <w:i/>
        </w:rPr>
        <w:tab/>
      </w:r>
      <w:r w:rsidRPr="0028087B">
        <w:rPr>
          <w:rFonts w:asciiTheme="minorBidi" w:hAnsiTheme="minorBidi" w:cstheme="minorBidi"/>
          <w:i/>
        </w:rPr>
        <w:tab/>
        <w:t xml:space="preserve">Fragen </w:t>
      </w:r>
      <w:r w:rsidRPr="0028087B">
        <w:rPr>
          <w:rFonts w:asciiTheme="minorBidi" w:hAnsiTheme="minorBidi" w:cstheme="minorBidi"/>
          <w:i/>
        </w:rPr>
        <w:tab/>
        <w:t>der Integration von Menschen aus islamischen Ländern</w:t>
      </w:r>
      <w:r w:rsidRPr="0028087B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Pr="0028087B">
        <w:rPr>
          <w:rFonts w:asciiTheme="minorBidi" w:hAnsiTheme="minorBidi" w:cstheme="minorBidi"/>
          <w:bCs/>
          <w:iCs/>
        </w:rPr>
        <w:t>of</w:t>
      </w:r>
      <w:proofErr w:type="spellEnd"/>
      <w:r w:rsidRPr="0028087B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28087B">
        <w:rPr>
          <w:rFonts w:asciiTheme="minorBidi" w:hAnsiTheme="minorBidi" w:cstheme="minorBidi"/>
          <w:bCs/>
          <w:iCs/>
        </w:rPr>
        <w:t>the</w:t>
      </w:r>
      <w:proofErr w:type="spellEnd"/>
      <w:r w:rsidRPr="0028087B">
        <w:rPr>
          <w:rFonts w:asciiTheme="minorBidi" w:hAnsiTheme="minorBidi" w:cstheme="minorBidi"/>
          <w:bCs/>
          <w:iCs/>
        </w:rPr>
        <w:t xml:space="preserve"> George </w:t>
      </w:r>
    </w:p>
    <w:p w14:paraId="562F6FD1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416" w:hanging="1416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i/>
        </w:rPr>
        <w:tab/>
      </w:r>
      <w:r w:rsidRPr="0028087B">
        <w:rPr>
          <w:rFonts w:asciiTheme="minorBidi" w:hAnsiTheme="minorBidi" w:cstheme="minorBidi"/>
          <w:i/>
        </w:rPr>
        <w:tab/>
      </w:r>
      <w:r w:rsidRPr="0028087B">
        <w:rPr>
          <w:rFonts w:asciiTheme="minorBidi" w:hAnsiTheme="minorBidi" w:cstheme="minorBidi"/>
          <w:i/>
        </w:rPr>
        <w:tab/>
      </w:r>
      <w:proofErr w:type="spellStart"/>
      <w:r w:rsidRPr="0028087B">
        <w:rPr>
          <w:rFonts w:asciiTheme="minorBidi" w:hAnsiTheme="minorBidi" w:cstheme="minorBidi"/>
          <w:bCs/>
          <w:iCs/>
          <w:lang w:val="en-GB"/>
        </w:rPr>
        <w:t>Anawati</w:t>
      </w:r>
      <w:proofErr w:type="spellEnd"/>
      <w:r w:rsidRPr="0028087B">
        <w:rPr>
          <w:rFonts w:asciiTheme="minorBidi" w:hAnsiTheme="minorBidi" w:cstheme="minorBidi"/>
          <w:bCs/>
          <w:iCs/>
          <w:lang w:val="en-GB"/>
        </w:rPr>
        <w:t xml:space="preserve"> Foundation and C</w:t>
      </w:r>
      <w:r w:rsidRPr="0028087B">
        <w:rPr>
          <w:rFonts w:asciiTheme="minorBidi" w:hAnsiTheme="minorBidi" w:cstheme="minorBidi"/>
          <w:lang w:val="en-GB"/>
        </w:rPr>
        <w:t xml:space="preserve">atholic Academy Wolfsburg, </w:t>
      </w:r>
      <w:proofErr w:type="spellStart"/>
      <w:r w:rsidRPr="0028087B">
        <w:rPr>
          <w:rFonts w:asciiTheme="minorBidi" w:hAnsiTheme="minorBidi" w:cstheme="minorBidi"/>
          <w:lang w:val="en-GB"/>
        </w:rPr>
        <w:t>Mühlheim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</w:t>
      </w:r>
      <w:proofErr w:type="spellStart"/>
      <w:r w:rsidRPr="0028087B">
        <w:rPr>
          <w:rFonts w:asciiTheme="minorBidi" w:hAnsiTheme="minorBidi" w:cstheme="minorBidi"/>
          <w:lang w:val="en-GB"/>
        </w:rPr>
        <w:t>a.d.R.</w:t>
      </w:r>
      <w:proofErr w:type="spellEnd"/>
    </w:p>
    <w:p w14:paraId="74E199F6" w14:textId="77777777" w:rsidR="00CF75AD" w:rsidRPr="0028087B" w:rsidRDefault="00CF75AD" w:rsidP="00CF75AD">
      <w:pPr>
        <w:tabs>
          <w:tab w:val="left" w:pos="1200"/>
        </w:tabs>
        <w:spacing w:line="300" w:lineRule="exact"/>
        <w:ind w:left="1200" w:hanging="1200"/>
        <w:rPr>
          <w:rFonts w:asciiTheme="minorBidi" w:hAnsiTheme="minorBidi" w:cstheme="minorBidi"/>
          <w:bCs/>
          <w:iCs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2009 -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bCs/>
          <w:iCs/>
          <w:lang w:val="en-GB"/>
        </w:rPr>
        <w:t xml:space="preserve">Editorial Advisor: </w:t>
      </w:r>
      <w:r w:rsidRPr="0028087B">
        <w:rPr>
          <w:rFonts w:asciiTheme="minorBidi" w:hAnsiTheme="minorBidi" w:cstheme="minorBidi"/>
          <w:bCs/>
          <w:i/>
          <w:iCs/>
          <w:lang w:val="en-GB"/>
        </w:rPr>
        <w:t xml:space="preserve">Yearbook of Muslims in Europe, </w:t>
      </w:r>
      <w:r w:rsidRPr="0028087B">
        <w:rPr>
          <w:rFonts w:asciiTheme="minorBidi" w:hAnsiTheme="minorBidi" w:cstheme="minorBidi"/>
          <w:bCs/>
          <w:iCs/>
          <w:lang w:val="en-GB"/>
        </w:rPr>
        <w:t>Leiden</w:t>
      </w:r>
    </w:p>
    <w:p w14:paraId="0DDC67EF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2009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Reviewer: </w:t>
      </w:r>
      <w:r w:rsidRPr="0028087B">
        <w:rPr>
          <w:rFonts w:asciiTheme="minorBidi" w:hAnsiTheme="minorBidi" w:cstheme="minorBidi"/>
          <w:i/>
          <w:lang w:val="en-GB"/>
        </w:rPr>
        <w:t>Migrations and Identities</w:t>
      </w:r>
      <w:r w:rsidRPr="0028087B">
        <w:rPr>
          <w:rFonts w:asciiTheme="minorBidi" w:hAnsiTheme="minorBidi" w:cstheme="minorBidi"/>
          <w:lang w:val="en-GB"/>
        </w:rPr>
        <w:t>, Liverpool</w:t>
      </w:r>
    </w:p>
    <w:p w14:paraId="5B8BEF26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2007 -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Reviewer: </w:t>
      </w:r>
      <w:r w:rsidRPr="0028087B">
        <w:rPr>
          <w:rFonts w:asciiTheme="minorBidi" w:hAnsiTheme="minorBidi" w:cstheme="minorBidi"/>
          <w:i/>
          <w:lang w:val="en-GB"/>
        </w:rPr>
        <w:t>Islamic Studies</w:t>
      </w:r>
      <w:r w:rsidRPr="0028087B">
        <w:rPr>
          <w:rFonts w:asciiTheme="minorBidi" w:hAnsiTheme="minorBidi" w:cstheme="minorBidi"/>
          <w:lang w:val="en-GB"/>
        </w:rPr>
        <w:t>, Islamabad</w:t>
      </w:r>
    </w:p>
    <w:p w14:paraId="22626EE8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US"/>
        </w:rPr>
        <w:t>2007 -</w:t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</w:r>
      <w:r w:rsidRPr="0028087B">
        <w:rPr>
          <w:rFonts w:asciiTheme="minorBidi" w:hAnsiTheme="minorBidi" w:cstheme="minorBidi"/>
          <w:lang w:val="en-US"/>
        </w:rPr>
        <w:tab/>
        <w:t xml:space="preserve">Reviewer: </w:t>
      </w:r>
      <w:r w:rsidRPr="0028087B">
        <w:rPr>
          <w:rFonts w:asciiTheme="minorBidi" w:hAnsiTheme="minorBidi" w:cstheme="minorBidi"/>
          <w:i/>
          <w:lang w:val="en-US"/>
        </w:rPr>
        <w:t>Pakistan Journal of History and Culture</w:t>
      </w:r>
      <w:r w:rsidRPr="0028087B">
        <w:rPr>
          <w:rFonts w:asciiTheme="minorBidi" w:hAnsiTheme="minorBidi" w:cstheme="minorBidi"/>
          <w:lang w:val="en-US"/>
        </w:rPr>
        <w:t xml:space="preserve">, </w:t>
      </w:r>
      <w:proofErr w:type="spellStart"/>
      <w:r w:rsidRPr="0028087B">
        <w:rPr>
          <w:rFonts w:asciiTheme="minorBidi" w:hAnsiTheme="minorBidi" w:cstheme="minorBidi"/>
          <w:lang w:val="en-US"/>
        </w:rPr>
        <w:t>Karach</w:t>
      </w:r>
      <w:r w:rsidRPr="0028087B">
        <w:rPr>
          <w:rFonts w:asciiTheme="minorBidi" w:hAnsiTheme="minorBidi" w:cstheme="minorBidi"/>
          <w:lang w:val="en-GB"/>
        </w:rPr>
        <w:t>i</w:t>
      </w:r>
      <w:proofErr w:type="spellEnd"/>
    </w:p>
    <w:p w14:paraId="3545758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2006 -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Foreign Expert Social Sciences to </w:t>
      </w:r>
      <w:r w:rsidRPr="0028087B">
        <w:rPr>
          <w:rFonts w:asciiTheme="minorBidi" w:hAnsiTheme="minorBidi" w:cstheme="minorBidi"/>
          <w:i/>
          <w:lang w:val="en-GB"/>
        </w:rPr>
        <w:t>Higher Education Commission</w:t>
      </w:r>
      <w:r w:rsidRPr="0028087B">
        <w:rPr>
          <w:rFonts w:asciiTheme="minorBidi" w:hAnsiTheme="minorBidi" w:cstheme="minorBidi"/>
          <w:lang w:val="en-GB"/>
        </w:rPr>
        <w:t>, Islamabad</w:t>
      </w:r>
    </w:p>
    <w:p w14:paraId="44BB6FB3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2006 - 2008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Working Group: </w:t>
      </w:r>
      <w:r w:rsidRPr="0028087B">
        <w:rPr>
          <w:rFonts w:asciiTheme="minorBidi" w:hAnsiTheme="minorBidi" w:cstheme="minorBidi"/>
          <w:i/>
          <w:lang w:val="en-GB"/>
        </w:rPr>
        <w:t>German Islam Conference</w:t>
      </w:r>
      <w:r w:rsidRPr="0028087B">
        <w:rPr>
          <w:rFonts w:asciiTheme="minorBidi" w:hAnsiTheme="minorBidi" w:cstheme="minorBidi"/>
          <w:lang w:val="en-GB"/>
        </w:rPr>
        <w:t xml:space="preserve"> (DIK)</w:t>
      </w:r>
    </w:p>
    <w:p w14:paraId="65B8F8D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2005 - 2009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Working Group: </w:t>
      </w:r>
      <w:r w:rsidRPr="0028087B">
        <w:rPr>
          <w:rFonts w:asciiTheme="minorBidi" w:hAnsiTheme="minorBidi" w:cstheme="minorBidi"/>
          <w:i/>
          <w:lang w:val="en-GB"/>
        </w:rPr>
        <w:t>Central Committee of German Catholics</w:t>
      </w:r>
      <w:r w:rsidRPr="0028087B">
        <w:rPr>
          <w:rFonts w:asciiTheme="minorBidi" w:hAnsiTheme="minorBidi" w:cstheme="minorBidi"/>
          <w:lang w:val="en-GB"/>
        </w:rPr>
        <w:t xml:space="preserve"> on “Christians and Muslims” </w:t>
      </w:r>
    </w:p>
    <w:p w14:paraId="042E857B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2005 – 2013</w:t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  <w:t xml:space="preserve">Chairman Scientific Board: </w:t>
      </w:r>
      <w:r w:rsidRPr="0028087B">
        <w:rPr>
          <w:rFonts w:asciiTheme="minorBidi" w:hAnsiTheme="minorBidi" w:cstheme="minorBidi"/>
          <w:i/>
          <w:iCs/>
        </w:rPr>
        <w:t>Muslimische Akademie in Deutschland</w:t>
      </w:r>
      <w:r w:rsidRPr="0028087B">
        <w:rPr>
          <w:rFonts w:asciiTheme="minorBidi" w:hAnsiTheme="minorBidi" w:cstheme="minorBidi"/>
        </w:rPr>
        <w:t>, Berlin</w:t>
      </w:r>
    </w:p>
    <w:p w14:paraId="07C37676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2005 –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DAAD-Alumnus</w:t>
      </w:r>
    </w:p>
    <w:p w14:paraId="70A437E0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2003 - 2007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Editorial Board: </w:t>
      </w:r>
      <w:proofErr w:type="spellStart"/>
      <w:r w:rsidRPr="0028087B">
        <w:rPr>
          <w:rFonts w:asciiTheme="minorBidi" w:hAnsiTheme="minorBidi" w:cstheme="minorBidi"/>
          <w:i/>
          <w:lang w:val="en-GB"/>
        </w:rPr>
        <w:t>Fikrun</w:t>
      </w:r>
      <w:proofErr w:type="spellEnd"/>
      <w:r w:rsidRPr="0028087B">
        <w:rPr>
          <w:rFonts w:asciiTheme="minorBidi" w:hAnsiTheme="minorBidi" w:cstheme="minorBidi"/>
          <w:i/>
          <w:lang w:val="en-GB"/>
        </w:rPr>
        <w:t xml:space="preserve"> </w:t>
      </w:r>
      <w:proofErr w:type="spellStart"/>
      <w:r w:rsidRPr="0028087B">
        <w:rPr>
          <w:rFonts w:asciiTheme="minorBidi" w:hAnsiTheme="minorBidi" w:cstheme="minorBidi"/>
          <w:i/>
          <w:lang w:val="en-GB"/>
        </w:rPr>
        <w:t>wa</w:t>
      </w:r>
      <w:proofErr w:type="spellEnd"/>
      <w:r w:rsidRPr="0028087B">
        <w:rPr>
          <w:rFonts w:asciiTheme="minorBidi" w:hAnsiTheme="minorBidi" w:cstheme="minorBidi"/>
          <w:i/>
          <w:lang w:val="en-GB"/>
        </w:rPr>
        <w:t xml:space="preserve"> Fann</w:t>
      </w:r>
      <w:r w:rsidRPr="0028087B">
        <w:rPr>
          <w:rFonts w:asciiTheme="minorBidi" w:hAnsiTheme="minorBidi" w:cstheme="minorBidi"/>
          <w:lang w:val="en-GB"/>
        </w:rPr>
        <w:t xml:space="preserve">, Inter </w:t>
      </w:r>
      <w:proofErr w:type="spellStart"/>
      <w:r w:rsidRPr="0028087B">
        <w:rPr>
          <w:rFonts w:asciiTheme="minorBidi" w:hAnsiTheme="minorBidi" w:cstheme="minorBidi"/>
          <w:lang w:val="en-GB"/>
        </w:rPr>
        <w:t>Nationes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/ Goethe Institute</w:t>
      </w:r>
    </w:p>
    <w:p w14:paraId="67007041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2003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Founding Member: </w:t>
      </w:r>
      <w:r w:rsidRPr="0028087B">
        <w:rPr>
          <w:rFonts w:asciiTheme="minorBidi" w:hAnsiTheme="minorBidi" w:cstheme="minorBidi"/>
          <w:i/>
          <w:lang w:val="en-GB"/>
        </w:rPr>
        <w:t>Annemarie Schimmel Forum</w:t>
      </w:r>
      <w:r w:rsidRPr="0028087B">
        <w:rPr>
          <w:rFonts w:asciiTheme="minorBidi" w:hAnsiTheme="minorBidi" w:cstheme="minorBidi"/>
          <w:lang w:val="en-GB"/>
        </w:rPr>
        <w:t>, Bonn</w:t>
      </w:r>
    </w:p>
    <w:p w14:paraId="16DF4C67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2000 - 2001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>Visiting Professor, Derby University</w:t>
      </w:r>
    </w:p>
    <w:p w14:paraId="0F82B648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1998 - 2000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Scientific Board, </w:t>
      </w:r>
      <w:r w:rsidRPr="0028087B">
        <w:rPr>
          <w:rFonts w:asciiTheme="minorBidi" w:hAnsiTheme="minorBidi" w:cstheme="minorBidi"/>
          <w:i/>
          <w:lang w:val="en-GB"/>
        </w:rPr>
        <w:t>Asia-Foundation</w:t>
      </w:r>
      <w:r w:rsidRPr="0028087B">
        <w:rPr>
          <w:rFonts w:asciiTheme="minorBidi" w:hAnsiTheme="minorBidi" w:cstheme="minorBidi"/>
          <w:lang w:val="en-GB"/>
        </w:rPr>
        <w:t xml:space="preserve"> (Essen)</w:t>
      </w:r>
    </w:p>
    <w:p w14:paraId="249797BD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1998 - 2004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</w:t>
      </w:r>
      <w:r w:rsidRPr="0028087B">
        <w:rPr>
          <w:rFonts w:asciiTheme="minorBidi" w:hAnsiTheme="minorBidi" w:cstheme="minorBidi"/>
          <w:i/>
          <w:lang w:val="en-GB"/>
        </w:rPr>
        <w:t>British Association of South Asian Studies</w:t>
      </w:r>
      <w:r w:rsidRPr="0028087B">
        <w:rPr>
          <w:rFonts w:asciiTheme="minorBidi" w:hAnsiTheme="minorBidi" w:cstheme="minorBidi"/>
          <w:lang w:val="en-GB"/>
        </w:rPr>
        <w:t xml:space="preserve"> (</w:t>
      </w:r>
      <w:r w:rsidRPr="0028087B">
        <w:rPr>
          <w:rFonts w:asciiTheme="minorBidi" w:hAnsiTheme="minorBidi" w:cstheme="minorBidi"/>
          <w:i/>
          <w:lang w:val="en-GB"/>
        </w:rPr>
        <w:t>BASAS</w:t>
      </w:r>
      <w:r w:rsidRPr="0028087B">
        <w:rPr>
          <w:rFonts w:asciiTheme="minorBidi" w:hAnsiTheme="minorBidi" w:cstheme="minorBidi"/>
          <w:lang w:val="en-GB"/>
        </w:rPr>
        <w:t>)</w:t>
      </w:r>
    </w:p>
    <w:p w14:paraId="66A4EE3F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1998 - 2004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proofErr w:type="spellStart"/>
      <w:r w:rsidRPr="0028087B">
        <w:rPr>
          <w:rFonts w:asciiTheme="minorBidi" w:hAnsiTheme="minorBidi" w:cstheme="minorBidi"/>
          <w:i/>
          <w:lang w:val="en-GB"/>
        </w:rPr>
        <w:t>MultiFaithNet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Consultant on Muslim communities, Derby University</w:t>
      </w:r>
    </w:p>
    <w:p w14:paraId="6054D6C1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2124" w:hanging="2124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1997 - 1998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Faculty member: </w:t>
      </w:r>
      <w:r w:rsidRPr="0028087B">
        <w:rPr>
          <w:rFonts w:asciiTheme="minorBidi" w:hAnsiTheme="minorBidi" w:cstheme="minorBidi"/>
          <w:i/>
          <w:lang w:val="en-GB"/>
        </w:rPr>
        <w:t xml:space="preserve">The </w:t>
      </w:r>
      <w:proofErr w:type="gramStart"/>
      <w:r w:rsidRPr="0028087B">
        <w:rPr>
          <w:rFonts w:asciiTheme="minorBidi" w:hAnsiTheme="minorBidi" w:cstheme="minorBidi"/>
          <w:i/>
          <w:lang w:val="en-GB"/>
        </w:rPr>
        <w:t>German-American</w:t>
      </w:r>
      <w:proofErr w:type="gramEnd"/>
      <w:r w:rsidRPr="0028087B">
        <w:rPr>
          <w:rFonts w:asciiTheme="minorBidi" w:hAnsiTheme="minorBidi" w:cstheme="minorBidi"/>
          <w:i/>
          <w:lang w:val="en-GB"/>
        </w:rPr>
        <w:t xml:space="preserve"> Academic Council</w:t>
      </w:r>
      <w:r w:rsidRPr="0028087B">
        <w:rPr>
          <w:rFonts w:asciiTheme="minorBidi" w:hAnsiTheme="minorBidi" w:cstheme="minorBidi"/>
          <w:lang w:val="en-GB"/>
        </w:rPr>
        <w:t xml:space="preserve"> (</w:t>
      </w:r>
      <w:r w:rsidRPr="0028087B">
        <w:rPr>
          <w:rFonts w:asciiTheme="minorBidi" w:hAnsiTheme="minorBidi" w:cstheme="minorBidi"/>
          <w:i/>
          <w:lang w:val="en-GB"/>
        </w:rPr>
        <w:t>GAAC</w:t>
      </w:r>
      <w:r w:rsidRPr="0028087B">
        <w:rPr>
          <w:rFonts w:asciiTheme="minorBidi" w:hAnsiTheme="minorBidi" w:cstheme="minorBidi"/>
          <w:lang w:val="en-GB"/>
        </w:rPr>
        <w:t xml:space="preserve">), </w:t>
      </w:r>
      <w:r w:rsidRPr="0028087B">
        <w:rPr>
          <w:rFonts w:asciiTheme="minorBidi" w:hAnsiTheme="minorBidi" w:cstheme="minorBidi"/>
          <w:lang w:val="en-GB"/>
        </w:rPr>
        <w:br/>
      </w:r>
      <w:proofErr w:type="spellStart"/>
      <w:r w:rsidRPr="0028087B">
        <w:rPr>
          <w:rFonts w:asciiTheme="minorBidi" w:hAnsiTheme="minorBidi" w:cstheme="minorBidi"/>
          <w:lang w:val="en-GB"/>
        </w:rPr>
        <w:t>Wissenschaftskolleg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 Berlin &amp; Social Science Research Council, N.Y. </w:t>
      </w:r>
    </w:p>
    <w:p w14:paraId="31BF8B3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1996 - 1998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</w:t>
      </w:r>
      <w:r w:rsidRPr="0028087B">
        <w:rPr>
          <w:rFonts w:asciiTheme="minorBidi" w:hAnsiTheme="minorBidi" w:cstheme="minorBidi"/>
          <w:i/>
          <w:lang w:val="en-GB"/>
        </w:rPr>
        <w:t>Middle Eastern Studies Association</w:t>
      </w:r>
      <w:r w:rsidRPr="0028087B">
        <w:rPr>
          <w:rFonts w:asciiTheme="minorBidi" w:hAnsiTheme="minorBidi" w:cstheme="minorBidi"/>
          <w:lang w:val="en-GB"/>
        </w:rPr>
        <w:t xml:space="preserve"> (</w:t>
      </w:r>
      <w:r w:rsidRPr="0028087B">
        <w:rPr>
          <w:rFonts w:asciiTheme="minorBidi" w:hAnsiTheme="minorBidi" w:cstheme="minorBidi"/>
          <w:i/>
          <w:lang w:val="en-GB"/>
        </w:rPr>
        <w:t>MESA</w:t>
      </w:r>
      <w:r w:rsidRPr="0028087B">
        <w:rPr>
          <w:rFonts w:asciiTheme="minorBidi" w:hAnsiTheme="minorBidi" w:cstheme="minorBidi"/>
          <w:lang w:val="en-GB"/>
        </w:rPr>
        <w:t>), Arizona</w:t>
      </w:r>
    </w:p>
    <w:p w14:paraId="1C4CCCC5" w14:textId="77777777" w:rsidR="00CF75AD" w:rsidRPr="0028087B" w:rsidRDefault="00CF75AD" w:rsidP="00CF75AD">
      <w:pPr>
        <w:widowControl w:val="0"/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1996 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Member </w:t>
      </w:r>
      <w:r w:rsidRPr="0028087B">
        <w:rPr>
          <w:rFonts w:asciiTheme="minorBidi" w:hAnsiTheme="minorBidi" w:cstheme="minorBidi"/>
          <w:i/>
          <w:iCs/>
          <w:lang w:val="en-GB"/>
        </w:rPr>
        <w:t>European Association for South Asian Studies</w:t>
      </w:r>
      <w:r w:rsidRPr="0028087B">
        <w:rPr>
          <w:rFonts w:asciiTheme="minorBidi" w:hAnsiTheme="minorBidi" w:cstheme="minorBidi"/>
          <w:lang w:val="en-GB"/>
        </w:rPr>
        <w:t>, Leiden</w:t>
      </w:r>
    </w:p>
    <w:p w14:paraId="49586AD9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1995 -</w:t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</w:r>
      <w:r w:rsidRPr="0028087B">
        <w:rPr>
          <w:rFonts w:asciiTheme="minorBidi" w:hAnsiTheme="minorBidi" w:cstheme="minorBidi"/>
        </w:rPr>
        <w:tab/>
        <w:t xml:space="preserve">Member </w:t>
      </w:r>
      <w:r w:rsidRPr="0028087B">
        <w:rPr>
          <w:rFonts w:asciiTheme="minorBidi" w:hAnsiTheme="minorBidi" w:cstheme="minorBidi"/>
          <w:i/>
        </w:rPr>
        <w:t>Deutsche Arbeitsgemeinschaft Vorderer Orient</w:t>
      </w:r>
      <w:r w:rsidRPr="0028087B">
        <w:rPr>
          <w:rFonts w:asciiTheme="minorBidi" w:hAnsiTheme="minorBidi" w:cstheme="minorBidi"/>
        </w:rPr>
        <w:t xml:space="preserve"> (</w:t>
      </w:r>
      <w:r w:rsidRPr="0028087B">
        <w:rPr>
          <w:rFonts w:asciiTheme="minorBidi" w:hAnsiTheme="minorBidi" w:cstheme="minorBidi"/>
          <w:i/>
        </w:rPr>
        <w:t>DAVO</w:t>
      </w:r>
      <w:r w:rsidRPr="0028087B">
        <w:rPr>
          <w:rFonts w:asciiTheme="minorBidi" w:hAnsiTheme="minorBidi" w:cstheme="minorBidi"/>
        </w:rPr>
        <w:t>)</w:t>
      </w:r>
    </w:p>
    <w:p w14:paraId="6007D308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1995 - 2000</w:t>
      </w:r>
      <w:r w:rsidRPr="0028087B">
        <w:rPr>
          <w:rFonts w:asciiTheme="minorBidi" w:hAnsiTheme="minorBidi" w:cstheme="minorBidi"/>
          <w:lang w:val="en-GB"/>
        </w:rPr>
        <w:tab/>
      </w:r>
      <w:r w:rsidRPr="0028087B">
        <w:rPr>
          <w:rFonts w:asciiTheme="minorBidi" w:hAnsiTheme="minorBidi" w:cstheme="minorBidi"/>
          <w:lang w:val="en-GB"/>
        </w:rPr>
        <w:tab/>
        <w:t xml:space="preserve">„Europe-wide Conference for Urdu </w:t>
      </w:r>
      <w:proofErr w:type="gramStart"/>
      <w:r w:rsidRPr="0028087B">
        <w:rPr>
          <w:rFonts w:asciiTheme="minorBidi" w:hAnsiTheme="minorBidi" w:cstheme="minorBidi"/>
          <w:lang w:val="en-GB"/>
        </w:rPr>
        <w:t>teachers“</w:t>
      </w:r>
      <w:proofErr w:type="gramEnd"/>
      <w:r w:rsidRPr="0028087B">
        <w:rPr>
          <w:rFonts w:asciiTheme="minorBidi" w:hAnsiTheme="minorBidi" w:cstheme="minorBidi"/>
          <w:lang w:val="en-GB"/>
        </w:rPr>
        <w:t>, London</w:t>
      </w:r>
    </w:p>
    <w:p w14:paraId="2737CFB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</w:p>
    <w:p w14:paraId="2327A7D2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International cooperation</w:t>
      </w:r>
    </w:p>
    <w:p w14:paraId="435DFA0E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Coordinator exchange programs for students and staff with </w:t>
      </w:r>
    </w:p>
    <w:p w14:paraId="074ED1F7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>Boghazici University, Istanbul, Turkey</w:t>
      </w:r>
    </w:p>
    <w:p w14:paraId="75D9B344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Royal Holloway, University of London, UK</w:t>
      </w:r>
    </w:p>
    <w:p w14:paraId="3BBF1CEF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US"/>
        </w:rPr>
      </w:pPr>
      <w:r w:rsidRPr="0028087B">
        <w:rPr>
          <w:rFonts w:asciiTheme="minorBidi" w:hAnsiTheme="minorBidi" w:cstheme="minorBidi"/>
          <w:lang w:val="en-US"/>
        </w:rPr>
        <w:t>International Islamic University, Islamabad, Pakistan</w:t>
      </w:r>
    </w:p>
    <w:p w14:paraId="2DC5BF96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University of Peshawar, Pakistan</w:t>
      </w:r>
    </w:p>
    <w:p w14:paraId="1653B144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Government College University Lahore, Pakistan</w:t>
      </w:r>
    </w:p>
    <w:p w14:paraId="23C43407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Forman Christian College Lahore, Pakistan</w:t>
      </w:r>
    </w:p>
    <w:p w14:paraId="390CBE78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ind w:left="357" w:hanging="35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University of Punjab, Lahore, Pakistan </w:t>
      </w:r>
    </w:p>
    <w:p w14:paraId="38F3D7D6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Jamia Millia Islamia, New Delhi, India</w:t>
      </w:r>
    </w:p>
    <w:p w14:paraId="7DAC0933" w14:textId="77777777" w:rsidR="00CF75AD" w:rsidRPr="0028087B" w:rsidRDefault="00CF75AD" w:rsidP="00CF75AD">
      <w:pPr>
        <w:numPr>
          <w:ilvl w:val="0"/>
          <w:numId w:val="2"/>
        </w:numPr>
        <w:tabs>
          <w:tab w:val="left" w:pos="1200"/>
        </w:tabs>
        <w:spacing w:line="300" w:lineRule="exact"/>
        <w:ind w:left="357" w:hanging="357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University of Teheran, Iran</w:t>
      </w:r>
    </w:p>
    <w:p w14:paraId="4BE9EF46" w14:textId="77777777" w:rsidR="00CF75AD" w:rsidRPr="0028087B" w:rsidRDefault="00CF75AD" w:rsidP="00CF75AD">
      <w:pPr>
        <w:numPr>
          <w:ilvl w:val="0"/>
          <w:numId w:val="1"/>
        </w:numPr>
        <w:tabs>
          <w:tab w:val="num" w:pos="360"/>
          <w:tab w:val="left" w:pos="1200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Guest academicians from Europe, Turkey, Tunisia, Pakistan, Indonesia, Malaysia, India, and Bangladesh, supported by DAAD, Alexander von Humboldt Foundation, Fritz Thyssen </w:t>
      </w:r>
      <w:r>
        <w:rPr>
          <w:rFonts w:asciiTheme="minorBidi" w:hAnsiTheme="minorBidi" w:cstheme="minorBidi"/>
          <w:lang w:val="en-GB"/>
        </w:rPr>
        <w:t>Foundation</w:t>
      </w:r>
      <w:r w:rsidRPr="0028087B">
        <w:rPr>
          <w:rFonts w:asciiTheme="minorBidi" w:hAnsiTheme="minorBidi" w:cstheme="minorBidi"/>
          <w:lang w:val="en-GB"/>
        </w:rPr>
        <w:t xml:space="preserve">, </w:t>
      </w:r>
      <w:proofErr w:type="spellStart"/>
      <w:r w:rsidRPr="0028087B">
        <w:rPr>
          <w:rFonts w:asciiTheme="minorBidi" w:hAnsiTheme="minorBidi" w:cstheme="minorBidi"/>
          <w:lang w:val="en-GB"/>
        </w:rPr>
        <w:t>VolkswagenStiftung</w:t>
      </w:r>
      <w:proofErr w:type="spellEnd"/>
      <w:r w:rsidRPr="0028087B">
        <w:rPr>
          <w:rFonts w:asciiTheme="minorBidi" w:hAnsiTheme="minorBidi" w:cstheme="minorBidi"/>
          <w:lang w:val="en-GB"/>
        </w:rPr>
        <w:t>, foreign universities, Higher Education Commission, Islamabad</w:t>
      </w:r>
    </w:p>
    <w:p w14:paraId="688D331C" w14:textId="77777777" w:rsidR="00CF75AD" w:rsidRPr="0028087B" w:rsidRDefault="00CF75AD" w:rsidP="00CF75AD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b/>
          <w:lang w:val="en-GB"/>
        </w:rPr>
      </w:pPr>
    </w:p>
    <w:p w14:paraId="0BEE9B7B" w14:textId="77777777" w:rsidR="00CF75AD" w:rsidRPr="0028087B" w:rsidRDefault="00CF75AD" w:rsidP="00CF75AD">
      <w:pPr>
        <w:tabs>
          <w:tab w:val="left" w:pos="1200"/>
        </w:tabs>
        <w:spacing w:line="300" w:lineRule="exact"/>
        <w:rPr>
          <w:rFonts w:asciiTheme="minorBidi" w:hAnsiTheme="minorBidi" w:cstheme="minorBidi"/>
          <w:b/>
          <w:lang w:val="en-GB"/>
        </w:rPr>
      </w:pPr>
      <w:r w:rsidRPr="0028087B">
        <w:rPr>
          <w:rFonts w:asciiTheme="minorBidi" w:hAnsiTheme="minorBidi" w:cstheme="minorBidi"/>
          <w:b/>
          <w:lang w:val="en-GB"/>
        </w:rPr>
        <w:t>Other</w:t>
      </w:r>
    </w:p>
    <w:p w14:paraId="5BCF7D26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University portfolios such as faculty, senate, and foreign relations committee</w:t>
      </w:r>
    </w:p>
    <w:p w14:paraId="4200EEE0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Development and conceptualization of teaching programs and curricula (B.A. and M.A.)</w:t>
      </w:r>
    </w:p>
    <w:p w14:paraId="38D8D992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Speaker, Dept. of Religious Studies, Erfurt University</w:t>
      </w:r>
    </w:p>
    <w:p w14:paraId="721F99D7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lastRenderedPageBreak/>
        <w:t>External examiner for universities and consultant to various national and international organizations, including:</w:t>
      </w:r>
    </w:p>
    <w:p w14:paraId="415DCB36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Science and media entities (ACQUIN, AHRC, </w:t>
      </w:r>
      <w:proofErr w:type="spellStart"/>
      <w:r w:rsidRPr="0028087B">
        <w:rPr>
          <w:rFonts w:asciiTheme="minorBidi" w:hAnsiTheme="minorBidi" w:cstheme="minorBidi"/>
          <w:lang w:val="en-GB"/>
        </w:rPr>
        <w:t>AvH</w:t>
      </w:r>
      <w:proofErr w:type="spellEnd"/>
      <w:r w:rsidRPr="0028087B">
        <w:rPr>
          <w:rFonts w:asciiTheme="minorBidi" w:hAnsiTheme="minorBidi" w:cstheme="minorBidi"/>
          <w:lang w:val="en-GB"/>
        </w:rPr>
        <w:t xml:space="preserve">, BMI, DAAD, DFG, Fritz Thyssen Stiftung, FWF, HBS, HEC, HERA, Leibniz-Gemeinschaft, NOW, SNF, </w:t>
      </w:r>
      <w:proofErr w:type="spellStart"/>
      <w:r w:rsidRPr="0028087B">
        <w:rPr>
          <w:rFonts w:asciiTheme="minorBidi" w:hAnsiTheme="minorBidi" w:cstheme="minorBidi"/>
          <w:lang w:val="en-GB"/>
        </w:rPr>
        <w:t>VolkswagenStiftung</w:t>
      </w:r>
      <w:proofErr w:type="spellEnd"/>
      <w:r>
        <w:rPr>
          <w:rFonts w:asciiTheme="minorBidi" w:hAnsiTheme="minorBidi" w:cstheme="minorBidi"/>
          <w:lang w:val="en-GB"/>
        </w:rPr>
        <w:t>, Max-Weber-</w:t>
      </w:r>
      <w:proofErr w:type="spellStart"/>
      <w:r>
        <w:rPr>
          <w:rFonts w:asciiTheme="minorBidi" w:hAnsiTheme="minorBidi" w:cstheme="minorBidi"/>
          <w:lang w:val="en-GB"/>
        </w:rPr>
        <w:t>Kolleg</w:t>
      </w:r>
      <w:proofErr w:type="spellEnd"/>
      <w:r w:rsidRPr="0028087B">
        <w:rPr>
          <w:rFonts w:asciiTheme="minorBidi" w:hAnsiTheme="minorBidi" w:cstheme="minorBidi"/>
          <w:lang w:val="en-GB"/>
        </w:rPr>
        <w:t>)</w:t>
      </w:r>
    </w:p>
    <w:p w14:paraId="4649A511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>Publishing houses, government departments, and courts</w:t>
      </w:r>
    </w:p>
    <w:p w14:paraId="124E5DD6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</w:rPr>
      </w:pPr>
      <w:r w:rsidRPr="0028087B">
        <w:rPr>
          <w:rFonts w:asciiTheme="minorBidi" w:hAnsiTheme="minorBidi" w:cstheme="minorBidi"/>
        </w:rPr>
        <w:t xml:space="preserve">Co-Editor, </w:t>
      </w:r>
      <w:r w:rsidRPr="0028087B">
        <w:rPr>
          <w:rFonts w:asciiTheme="minorBidi" w:hAnsiTheme="minorBidi" w:cstheme="minorBidi"/>
          <w:i/>
          <w:iCs/>
        </w:rPr>
        <w:t>Islam in der Lebenswelt Europa</w:t>
      </w:r>
      <w:r w:rsidRPr="0028087B">
        <w:rPr>
          <w:rFonts w:asciiTheme="minorBidi" w:hAnsiTheme="minorBidi" w:cstheme="minorBidi"/>
        </w:rPr>
        <w:t>, Münster: LIT Verlag</w:t>
      </w:r>
    </w:p>
    <w:p w14:paraId="63729A5B" w14:textId="77777777" w:rsidR="00CF75AD" w:rsidRPr="0028087B" w:rsidRDefault="00CF75AD" w:rsidP="00CF75AD">
      <w:pPr>
        <w:pStyle w:val="Listenabsatz"/>
        <w:widowControl w:val="0"/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00" w:lineRule="exact"/>
        <w:ind w:left="360"/>
        <w:rPr>
          <w:rFonts w:asciiTheme="minorBidi" w:hAnsiTheme="minorBidi" w:cstheme="minorBidi"/>
          <w:b/>
        </w:rPr>
      </w:pPr>
      <w:r w:rsidRPr="0028087B">
        <w:rPr>
          <w:rFonts w:asciiTheme="minorBidi" w:hAnsiTheme="minorBidi" w:cstheme="minorBidi"/>
        </w:rPr>
        <w:t xml:space="preserve">Co-Editor, </w:t>
      </w:r>
      <w:r w:rsidRPr="0028087B">
        <w:rPr>
          <w:rFonts w:asciiTheme="minorBidi" w:hAnsiTheme="minorBidi" w:cstheme="minorBidi"/>
          <w:i/>
          <w:iCs/>
        </w:rPr>
        <w:t>Vorlesungen des Interdisziplinären Forums Religion der Universität Erfurt</w:t>
      </w:r>
      <w:r w:rsidRPr="0028087B">
        <w:rPr>
          <w:rFonts w:asciiTheme="minorBidi" w:hAnsiTheme="minorBidi" w:cstheme="minorBidi"/>
        </w:rPr>
        <w:t>, Münster: Aschendorff</w:t>
      </w:r>
    </w:p>
    <w:p w14:paraId="176B8449" w14:textId="77777777" w:rsidR="00604CD9" w:rsidRDefault="00604CD9"/>
    <w:p w14:paraId="78EFC909" w14:textId="77777777" w:rsidR="003341E2" w:rsidRDefault="003341E2"/>
    <w:p w14:paraId="13E4CBE6" w14:textId="77777777" w:rsidR="003341E2" w:rsidRPr="0028087B" w:rsidRDefault="003341E2" w:rsidP="003341E2">
      <w:p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lang w:val="en-GB"/>
        </w:rPr>
      </w:pPr>
      <w:r w:rsidRPr="0028087B">
        <w:rPr>
          <w:rFonts w:asciiTheme="minorBidi" w:hAnsiTheme="minorBidi" w:cstheme="minorBidi"/>
          <w:lang w:val="en-GB"/>
        </w:rPr>
        <w:t xml:space="preserve">See also </w:t>
      </w:r>
    </w:p>
    <w:p w14:paraId="4B6EF738" w14:textId="77777777" w:rsidR="003341E2" w:rsidRPr="001C6F95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Style w:val="Hyperlink"/>
          <w:rFonts w:asciiTheme="minorBidi" w:hAnsiTheme="minorBidi" w:cstheme="minorBidi"/>
          <w:lang w:val="en-GB"/>
        </w:rPr>
      </w:pPr>
      <w:hyperlink r:id="rId9" w:history="1">
        <w:r w:rsidRPr="006B18A6">
          <w:rPr>
            <w:rStyle w:val="Hyperlink"/>
            <w:rFonts w:asciiTheme="minorBidi" w:hAnsiTheme="minorBidi" w:cstheme="minorBidi"/>
            <w:lang w:val="en-GB"/>
          </w:rPr>
          <w:t>https://www.dw.com/en/building-bridges-pakistani-madrassa-pupils-interact-with-german-students/a-19420524</w:t>
        </w:r>
      </w:hyperlink>
    </w:p>
    <w:p w14:paraId="7B0EFB51" w14:textId="77777777" w:rsidR="003341E2" w:rsidRPr="0028087B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0000FF"/>
          <w:u w:val="single"/>
        </w:rPr>
      </w:pP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Dialoge mit dem Islam: </w:t>
      </w:r>
      <w:hyperlink r:id="rId10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https://nbn-resolving.org/urn:nbn:de:gbv:547-200600098</w:t>
        </w:r>
      </w:hyperlink>
      <w:r>
        <w:t xml:space="preserve">, </w:t>
      </w:r>
      <w:hyperlink r:id="rId11" w:history="1">
        <w:r w:rsidRPr="00AD67F4">
          <w:rPr>
            <w:rStyle w:val="Hyperlink"/>
            <w:rFonts w:asciiTheme="minorBidi" w:hAnsiTheme="minorBidi" w:cstheme="minorBidi"/>
            <w:shd w:val="clear" w:color="auto" w:fill="FFFFFF"/>
          </w:rPr>
          <w:t>https://www.db-thueringen.de/receive/dbt_mods_00005075</w:t>
        </w:r>
      </w:hyperlink>
    </w:p>
    <w:p w14:paraId="08CC3E07" w14:textId="77777777" w:rsidR="003341E2" w:rsidRPr="0028087B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</w:rPr>
      </w:pP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Brücke zwischen Ost und West: aus dem Nachlass von Prof. Dr. Annemarie Schimmel. Universitätsbibliothek, Erfurt: </w:t>
      </w:r>
      <w:hyperlink r:id="rId12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https://nbn-resolving.org/urn:nbn:de:gbv:547-201600576</w:t>
        </w:r>
      </w:hyperlink>
    </w:p>
    <w:p w14:paraId="1E743FBA" w14:textId="77777777" w:rsidR="003341E2" w:rsidRPr="0028087B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</w:rPr>
      </w:pPr>
      <w:r>
        <w:rPr>
          <w:rFonts w:asciiTheme="minorBidi" w:hAnsiTheme="minorBidi" w:cstheme="minorBidi"/>
          <w:color w:val="333333"/>
          <w:shd w:val="clear" w:color="auto" w:fill="FFFFFF"/>
        </w:rPr>
        <w:t xml:space="preserve">Summer </w:t>
      </w:r>
      <w:proofErr w:type="spellStart"/>
      <w:r>
        <w:rPr>
          <w:rFonts w:asciiTheme="minorBidi" w:hAnsiTheme="minorBidi" w:cstheme="minorBidi"/>
          <w:color w:val="333333"/>
          <w:shd w:val="clear" w:color="auto" w:fill="FFFFFF"/>
        </w:rPr>
        <w:t>school</w:t>
      </w:r>
      <w:proofErr w:type="spellEnd"/>
      <w:r>
        <w:rPr>
          <w:rFonts w:asciiTheme="minorBidi" w:hAnsiTheme="minorBidi" w:cstheme="minorBidi"/>
          <w:color w:val="333333"/>
          <w:shd w:val="clear" w:color="auto" w:fill="FFFFFF"/>
        </w:rPr>
        <w:t xml:space="preserve"> </w:t>
      </w:r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„Muslims in </w:t>
      </w:r>
      <w:proofErr w:type="spellStart"/>
      <w:r w:rsidRPr="0028087B">
        <w:rPr>
          <w:rFonts w:asciiTheme="minorBidi" w:hAnsiTheme="minorBidi" w:cstheme="minorBidi"/>
          <w:color w:val="333333"/>
          <w:shd w:val="clear" w:color="auto" w:fill="FFFFFF"/>
        </w:rPr>
        <w:t>the</w:t>
      </w:r>
      <w:proofErr w:type="spellEnd"/>
      <w:r w:rsidRPr="0028087B">
        <w:rPr>
          <w:rFonts w:asciiTheme="minorBidi" w:hAnsiTheme="minorBidi" w:cstheme="minorBidi"/>
          <w:color w:val="333333"/>
          <w:shd w:val="clear" w:color="auto" w:fill="FFFFFF"/>
        </w:rPr>
        <w:t xml:space="preserve"> West“: Universität Erfurt begrüßt Gäste aus aller Welt zur Summer School: </w:t>
      </w:r>
      <w:hyperlink r:id="rId13" w:history="1">
        <w:r w:rsidRPr="0028087B">
          <w:rPr>
            <w:rStyle w:val="Hyperlink"/>
            <w:rFonts w:asciiTheme="minorBidi" w:hAnsiTheme="minorBidi" w:cstheme="minorBidi"/>
            <w:shd w:val="clear" w:color="auto" w:fill="FFFFFF"/>
          </w:rPr>
          <w:t>https://www.uni-erfurt.de/universitaet/aktuelles/news/news-detail/muslims-in-the-west-universitaet-erfurt-begruesst-gaeste-aus-aller-welt-zur-summer-school</w:t>
        </w:r>
      </w:hyperlink>
    </w:p>
    <w:p w14:paraId="6CBD8A59" w14:textId="77777777" w:rsidR="003341E2" w:rsidRPr="00574D17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</w:rPr>
      </w:pPr>
      <w:r w:rsidRPr="00574D17">
        <w:rPr>
          <w:rFonts w:asciiTheme="minorBidi" w:hAnsiTheme="minorBidi" w:cstheme="minorBidi"/>
          <w:color w:val="333333"/>
          <w:shd w:val="clear" w:color="auto" w:fill="FFFFFF"/>
        </w:rPr>
        <w:t xml:space="preserve">Das Phänomen der </w:t>
      </w:r>
      <w:proofErr w:type="spellStart"/>
      <w:r w:rsidRPr="00574D17">
        <w:rPr>
          <w:rFonts w:asciiTheme="minorBidi" w:hAnsiTheme="minorBidi" w:cstheme="minorBidi"/>
          <w:color w:val="333333"/>
          <w:shd w:val="clear" w:color="auto" w:fill="FFFFFF"/>
        </w:rPr>
        <w:t>Da’wa</w:t>
      </w:r>
      <w:proofErr w:type="spellEnd"/>
      <w:r w:rsidRPr="00574D17">
        <w:rPr>
          <w:rFonts w:asciiTheme="minorBidi" w:hAnsiTheme="minorBidi" w:cstheme="minorBidi"/>
          <w:color w:val="333333"/>
          <w:shd w:val="clear" w:color="auto" w:fill="FFFFFF"/>
        </w:rPr>
        <w:t xml:space="preserve">: </w:t>
      </w:r>
      <w:hyperlink r:id="rId14" w:history="1">
        <w:r w:rsidRPr="00574D17">
          <w:rPr>
            <w:rStyle w:val="Hyperlink"/>
            <w:rFonts w:asciiTheme="minorBidi" w:hAnsiTheme="minorBidi" w:cstheme="minorBidi"/>
          </w:rPr>
          <w:t>https://www.uni-erfurt.de/philosophische-fakultaet/seminare-professuren/religionswissenschaft/professuren/heisenberg-professur-fuer-religionswissenschaft-mit-schwerpunkt-religioese-medienpraktiken/veranstaltungen/das-phaenomen-der-dawa</w:t>
        </w:r>
      </w:hyperlink>
      <w:r w:rsidRPr="00574D17">
        <w:rPr>
          <w:rFonts w:asciiTheme="minorBidi" w:hAnsiTheme="minorBidi" w:cstheme="minorBidi"/>
          <w:iCs/>
        </w:rPr>
        <w:t xml:space="preserve">, </w:t>
      </w:r>
      <w:hyperlink r:id="rId15" w:history="1">
        <w:r w:rsidRPr="00574D17">
          <w:rPr>
            <w:rStyle w:val="Hyperlink"/>
            <w:rFonts w:asciiTheme="minorBidi" w:hAnsiTheme="minorBidi" w:cstheme="minorBidi"/>
            <w:iCs/>
          </w:rPr>
          <w:t>https://www.uni-erfurt.de/universitaet/aktuelles/news/news-detail/predigen-in-der-modernen-welt</w:t>
        </w:r>
      </w:hyperlink>
    </w:p>
    <w:p w14:paraId="3E7178FC" w14:textId="77777777" w:rsidR="003341E2" w:rsidRDefault="003341E2" w:rsidP="003341E2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r w:rsidRPr="00993659">
        <w:rPr>
          <w:rFonts w:asciiTheme="minorBidi" w:hAnsiTheme="minorBidi" w:cstheme="minorBidi"/>
          <w:color w:val="000000"/>
          <w:lang w:val="en-GB"/>
        </w:rPr>
        <w:t>Religious Pluralism &amp; Religious Plurality: towards an ethics of peace:</w:t>
      </w:r>
      <w:r w:rsidRPr="00993659">
        <w:rPr>
          <w:rFonts w:ascii="Noto Serif" w:hAnsi="Noto Serif" w:cs="Noto Serif"/>
          <w:color w:val="000000"/>
          <w:lang w:val="en-GB"/>
        </w:rPr>
        <w:t xml:space="preserve"> </w:t>
      </w:r>
      <w:hyperlink r:id="rId16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https://www.uni-erfurt.de/en/philosophische-fakultaet/seminare-professuren/religionswissenschaft/professuren/islamwissenschaft/forschung/abgeschlossene-forschung/religious-pluralism-religious-plurality-towards-an-ethics-of-peace</w:t>
        </w:r>
      </w:hyperlink>
    </w:p>
    <w:p w14:paraId="223B30BE" w14:textId="77777777" w:rsidR="003341E2" w:rsidRPr="0005300E" w:rsidRDefault="003341E2" w:rsidP="003341E2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hyperlink r:id="rId17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https://www.youtube.com/watch?v=jvn8dwSGSnc</w:t>
        </w:r>
      </w:hyperlink>
    </w:p>
    <w:p w14:paraId="53C9B0A7" w14:textId="77777777" w:rsidR="003341E2" w:rsidRPr="00DF1803" w:rsidRDefault="003341E2" w:rsidP="003341E2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hyperlink r:id="rId18" w:history="1">
        <w:r w:rsidRPr="00993659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https://www.youtube.com/watch?v=WAI6yG5fglc</w:t>
        </w:r>
      </w:hyperlink>
    </w:p>
    <w:p w14:paraId="7B8AE961" w14:textId="77777777" w:rsidR="003341E2" w:rsidRPr="0028087B" w:rsidRDefault="003341E2" w:rsidP="003341E2">
      <w:pPr>
        <w:numPr>
          <w:ilvl w:val="0"/>
          <w:numId w:val="4"/>
        </w:numPr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</w:rPr>
      </w:pPr>
      <w:hyperlink r:id="rId19" w:history="1">
        <w:r w:rsidRPr="00AD67F4">
          <w:rPr>
            <w:rStyle w:val="Hyperlink"/>
            <w:rFonts w:asciiTheme="minorBidi" w:hAnsiTheme="minorBidi" w:cstheme="minorBidi"/>
          </w:rPr>
          <w:t>https://www.youtube.com/watch?v=pzT00AYxyoQ</w:t>
        </w:r>
      </w:hyperlink>
      <w:r w:rsidRPr="0028087B">
        <w:rPr>
          <w:rFonts w:asciiTheme="minorBidi" w:hAnsiTheme="minorBidi" w:cstheme="minorBidi"/>
        </w:rPr>
        <w:t>, min 5:45-16:16</w:t>
      </w:r>
    </w:p>
    <w:p w14:paraId="1B2831F7" w14:textId="77777777" w:rsidR="003341E2" w:rsidRPr="00CA34DC" w:rsidRDefault="003341E2" w:rsidP="003341E2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  <w:lang w:val="en-GB"/>
        </w:rPr>
      </w:pPr>
      <w:r>
        <w:rPr>
          <w:rFonts w:asciiTheme="minorBidi" w:hAnsiTheme="minorBidi" w:cstheme="minorBidi"/>
          <w:lang w:val="en-GB"/>
        </w:rPr>
        <w:t>S</w:t>
      </w:r>
      <w:r w:rsidRPr="00CA34DC">
        <w:rPr>
          <w:rFonts w:asciiTheme="minorBidi" w:hAnsiTheme="minorBidi" w:cstheme="minorBidi"/>
          <w:lang w:val="en-GB"/>
        </w:rPr>
        <w:t xml:space="preserve">ufism East and West: </w:t>
      </w:r>
      <w:hyperlink r:id="rId20" w:history="1">
        <w:r w:rsidRPr="00EC14C5">
          <w:rPr>
            <w:rStyle w:val="Hyperlink"/>
            <w:rFonts w:asciiTheme="minorBidi" w:hAnsiTheme="minorBidi" w:cstheme="minorBidi"/>
            <w:shd w:val="clear" w:color="auto" w:fill="FFFFFF"/>
            <w:lang w:val="en-GB"/>
          </w:rPr>
          <w:t>https://www.uni-erfurt.de/en/philosophische-fakultaet/seminare-professuren/religionswissenschaft/professuren/heisenberg-professorship-for-religious-studies-with-a-focus-on-religious-media-practices/workshops-conferences/international-workshop-sufism-east-and-west</w:t>
        </w:r>
      </w:hyperlink>
    </w:p>
    <w:p w14:paraId="701190CB" w14:textId="77777777" w:rsidR="003341E2" w:rsidRDefault="003341E2" w:rsidP="003341E2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00" w:lineRule="exact"/>
        <w:ind w:left="360"/>
        <w:rPr>
          <w:rFonts w:asciiTheme="minorBidi" w:hAnsiTheme="minorBidi" w:cstheme="minorBidi"/>
          <w:color w:val="333333"/>
          <w:shd w:val="clear" w:color="auto" w:fill="FFFFFF"/>
        </w:rPr>
      </w:pPr>
      <w:r w:rsidRPr="003903E9">
        <w:rPr>
          <w:rFonts w:asciiTheme="minorBidi" w:hAnsiTheme="minorBidi" w:cstheme="minorBidi"/>
          <w:color w:val="333333"/>
          <w:shd w:val="clear" w:color="auto" w:fill="FFFFFF"/>
        </w:rPr>
        <w:t xml:space="preserve">Mobilisierung </w:t>
      </w:r>
      <w:r>
        <w:rPr>
          <w:rFonts w:asciiTheme="minorBidi" w:hAnsiTheme="minorBidi" w:cstheme="minorBidi"/>
          <w:color w:val="333333"/>
          <w:shd w:val="clear" w:color="auto" w:fill="FFFFFF"/>
        </w:rPr>
        <w:t xml:space="preserve">von Religion in Europa: </w:t>
      </w:r>
      <w:hyperlink r:id="rId21" w:history="1">
        <w:r w:rsidRPr="00EC14C5">
          <w:rPr>
            <w:rStyle w:val="Hyperlink"/>
            <w:rFonts w:asciiTheme="minorBidi" w:hAnsiTheme="minorBidi" w:cstheme="minorBidi"/>
            <w:shd w:val="clear" w:color="auto" w:fill="FFFFFF"/>
          </w:rPr>
          <w:t>https://www.uni-erfurt.de/en/philosophische-fakultaet/seminare-professuren/religionswissenschaft/professuren/heisenberg-professur-fuer-religionswissenschaft-mit-schwerpunkt-religioese-medienpraktiken/forschung/abgeschlossene-forschung/mobilisierung-von-religion-in-europa</w:t>
        </w:r>
      </w:hyperlink>
    </w:p>
    <w:p w14:paraId="009FF774" w14:textId="77777777" w:rsidR="003341E2" w:rsidRDefault="003341E2"/>
    <w:sectPr w:rsidR="003341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502060505020204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BE9"/>
    <w:multiLevelType w:val="hybridMultilevel"/>
    <w:tmpl w:val="86EC7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E22F8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1A97D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14F38EA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625651944">
    <w:abstractNumId w:val="3"/>
  </w:num>
  <w:num w:numId="2" w16cid:durableId="1527407979">
    <w:abstractNumId w:val="2"/>
  </w:num>
  <w:num w:numId="3" w16cid:durableId="1674067639">
    <w:abstractNumId w:val="0"/>
  </w:num>
  <w:num w:numId="4" w16cid:durableId="154016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AD"/>
    <w:rsid w:val="00217C00"/>
    <w:rsid w:val="003341E2"/>
    <w:rsid w:val="00604CD9"/>
    <w:rsid w:val="006D2188"/>
    <w:rsid w:val="00824ACC"/>
    <w:rsid w:val="00825454"/>
    <w:rsid w:val="00A17DC6"/>
    <w:rsid w:val="00C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F3C3"/>
  <w15:chartTrackingRefBased/>
  <w15:docId w15:val="{7586FEA2-FB89-4AB9-B95B-EB51482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75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7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7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7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7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7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7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7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7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7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75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75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75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75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75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75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7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75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75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75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7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75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75AD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rsid w:val="00CF75A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280" w:lineRule="exact"/>
    </w:pPr>
    <w:rPr>
      <w:sz w:val="22"/>
      <w:szCs w:val="22"/>
      <w:lang w:val="en-GB"/>
    </w:rPr>
  </w:style>
  <w:style w:type="character" w:customStyle="1" w:styleId="TextkrperZchn">
    <w:name w:val="Textkörper Zchn"/>
    <w:basedOn w:val="Absatz-Standardschriftart"/>
    <w:link w:val="Textkrper"/>
    <w:rsid w:val="00CF75AD"/>
    <w:rPr>
      <w:rFonts w:ascii="Times New Roman" w:eastAsia="Times New Roman" w:hAnsi="Times New Roman" w:cs="Times New Roman"/>
      <w:kern w:val="0"/>
      <w:lang w:val="en-GB" w:eastAsia="de-DE"/>
      <w14:ligatures w14:val="none"/>
    </w:rPr>
  </w:style>
  <w:style w:type="character" w:styleId="Hyperlink">
    <w:name w:val="Hyperlink"/>
    <w:basedOn w:val="Absatz-Standardschriftart"/>
    <w:uiPriority w:val="99"/>
    <w:rsid w:val="00CF75A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F75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128-6028" TargetMode="External"/><Relationship Id="rId13" Type="http://schemas.openxmlformats.org/officeDocument/2006/relationships/hyperlink" Target="https://www.uni-erfurt.de/universitaet/aktuelles/news/news-detail/muslims-in-the-west-universitaet-erfurt-begruesst-gaeste-aus-aller-welt-zur-summer-school" TargetMode="External"/><Relationship Id="rId18" Type="http://schemas.openxmlformats.org/officeDocument/2006/relationships/hyperlink" Target="https://www.youtube.com/watch?v=WAI6yG5fgl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i-erfurt.de/en/philosophische-fakultaet/seminare-professuren/religionswissenschaft/professuren/heisenberg-professur-fuer-religionswissenschaft-mit-schwerpunkt-religioese-medienpraktiken/forschung/abgeschlossene-forschung/mobilisierung-von-religion-in-europa" TargetMode="External"/><Relationship Id="rId7" Type="http://schemas.openxmlformats.org/officeDocument/2006/relationships/hyperlink" Target="https://en.wikipedia.org/wiki/Jamal_Malik" TargetMode="External"/><Relationship Id="rId12" Type="http://schemas.openxmlformats.org/officeDocument/2006/relationships/hyperlink" Target="https://nbn-resolving.org/urn:nbn:de:gbv:547-201600576" TargetMode="External"/><Relationship Id="rId17" Type="http://schemas.openxmlformats.org/officeDocument/2006/relationships/hyperlink" Target="https://www.youtube.com/watch?v=jvn8dwSGSn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-erfurt.de/en/philosophische-fakultaet/seminare-professuren/religionswissenschaft/professuren/islamwissenschaft/forschung/abgeschlossene-forschung/religious-pluralism-religious-plurality-towards-an-ethics-of-peace" TargetMode="External"/><Relationship Id="rId20" Type="http://schemas.openxmlformats.org/officeDocument/2006/relationships/hyperlink" Target="https://www.uni-erfurt.de/en/philosophische-fakultaet/seminare-professuren/religionswissenschaft/professuren/heisenberg-professorship-for-religious-studies-with-a-focus-on-religious-media-practices/workshops-conferences/international-workshop-sufism-east-and-w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-erfurt.de/philosophische-fakultaet/seminare-professuren/religionswissenschaft/professuren/heisenberg-professur-fuer-religionswissenschaft-mit-schwerpunkt-religioese-medienpraktiken/team/prof-dr-jamal-malik-im-ruhestand" TargetMode="External"/><Relationship Id="rId11" Type="http://schemas.openxmlformats.org/officeDocument/2006/relationships/hyperlink" Target="https://www.db-thueringen.de/receive/dbt_mods_00005075" TargetMode="External"/><Relationship Id="rId5" Type="http://schemas.openxmlformats.org/officeDocument/2006/relationships/hyperlink" Target="mailto:Jamal.Malik@uni-erfurt.de" TargetMode="External"/><Relationship Id="rId15" Type="http://schemas.openxmlformats.org/officeDocument/2006/relationships/hyperlink" Target="https://www.uni-erfurt.de/universitaet/aktuelles/news/news-detail/predigen-in-der-modernen-wel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bn-resolving.org/urn:nbn:de:gbv:547-200600098" TargetMode="External"/><Relationship Id="rId19" Type="http://schemas.openxmlformats.org/officeDocument/2006/relationships/hyperlink" Target="https://www.youtube.com/watch?v=pzT00AYxyo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w.com/en/building-bridges-pakistani-madrassa-pupils-interact-with-german-students/a-19420524" TargetMode="External"/><Relationship Id="rId14" Type="http://schemas.openxmlformats.org/officeDocument/2006/relationships/hyperlink" Target="https://www.uni-erfurt.de/philosophische-fakultaet/seminare-professuren/religionswissenschaft/professuren/heisenberg-professur-fuer-religionswissenschaft-mit-schwerpunkt-religioese-medienpraktiken/veranstaltungen/das-phaenomen-der-daw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1725</Words>
  <Characters>10871</Characters>
  <Application>Microsoft Office Word</Application>
  <DocSecurity>4</DocSecurity>
  <Lines>90</Lines>
  <Paragraphs>25</Paragraphs>
  <ScaleCrop>false</ScaleCrop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malik</dc:creator>
  <cp:keywords/>
  <dc:description/>
  <cp:lastModifiedBy>Ines Scheidt</cp:lastModifiedBy>
  <cp:revision>2</cp:revision>
  <dcterms:created xsi:type="dcterms:W3CDTF">2026-05-04T12:52:00Z</dcterms:created>
  <dcterms:modified xsi:type="dcterms:W3CDTF">2026-05-04T12:52:00Z</dcterms:modified>
</cp:coreProperties>
</file>